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5C6" w:rsidRDefault="00A105C6" w:rsidP="00A105C6">
      <w:pPr>
        <w:jc w:val="center"/>
        <w:rPr>
          <w:rFonts w:ascii="Arial" w:hAnsi="Arial" w:cs="Arial"/>
          <w:color w:val="222222"/>
          <w:shd w:val="clear" w:color="auto" w:fill="FFFFFF"/>
        </w:rPr>
      </w:pPr>
      <w:r>
        <w:rPr>
          <w:rStyle w:val="lev"/>
          <w:rFonts w:ascii="Arial" w:hAnsi="Arial" w:cs="Arial"/>
          <w:color w:val="222222"/>
          <w:shd w:val="clear" w:color="auto" w:fill="FFFFFF"/>
        </w:rPr>
        <w:t>Editorial comments</w:t>
      </w:r>
      <w:r w:rsidR="00557CB3">
        <w:rPr>
          <w:rFonts w:ascii="Arial" w:hAnsi="Arial" w:cs="Arial"/>
          <w:color w:val="222222"/>
        </w:rPr>
        <w:br/>
      </w:r>
      <w:r w:rsidR="00557CB3">
        <w:rPr>
          <w:rFonts w:ascii="Arial" w:hAnsi="Arial" w:cs="Arial"/>
          <w:color w:val="222222"/>
          <w:shd w:val="clear" w:color="auto" w:fill="FFFFFF"/>
        </w:rPr>
        <w:t>Changes to be made by the author(s) regarding the manuscript:</w:t>
      </w:r>
    </w:p>
    <w:p w:rsidR="0057010D" w:rsidRDefault="00557CB3" w:rsidP="00AA4D6D">
      <w:pPr>
        <w:rPr>
          <w:rFonts w:ascii="Arial" w:hAnsi="Arial" w:cs="Arial"/>
          <w:color w:val="FF0000"/>
          <w:shd w:val="clear" w:color="auto" w:fill="FFFFFF"/>
        </w:rPr>
      </w:pPr>
      <w:r>
        <w:rPr>
          <w:rFonts w:ascii="Arial" w:hAnsi="Arial" w:cs="Arial"/>
          <w:color w:val="222222"/>
        </w:rPr>
        <w:br/>
      </w:r>
      <w:r>
        <w:rPr>
          <w:rFonts w:ascii="Arial" w:hAnsi="Arial" w:cs="Arial"/>
          <w:color w:val="222222"/>
          <w:shd w:val="clear" w:color="auto" w:fill="FFFFFF"/>
        </w:rPr>
        <w:t>1. Please take this opportunity to thoroughly proofread the manuscript to ensure that there are no spelling or grammar issues.</w:t>
      </w:r>
      <w:r w:rsidR="0057010D">
        <w:rPr>
          <w:rFonts w:ascii="Arial" w:hAnsi="Arial" w:cs="Arial"/>
          <w:color w:val="222222"/>
          <w:shd w:val="clear" w:color="auto" w:fill="FFFFFF"/>
        </w:rPr>
        <w:t xml:space="preserve"> </w:t>
      </w:r>
      <w:r w:rsidR="0057010D" w:rsidRPr="00AA4D6D">
        <w:rPr>
          <w:rFonts w:ascii="Arial" w:hAnsi="Arial" w:cs="Arial"/>
          <w:color w:val="FF0000"/>
          <w:shd w:val="clear" w:color="auto" w:fill="FFFFFF"/>
        </w:rPr>
        <w:t>AR:</w:t>
      </w:r>
      <w:r w:rsidR="0057010D">
        <w:rPr>
          <w:rFonts w:ascii="Arial" w:hAnsi="Arial" w:cs="Arial"/>
          <w:color w:val="FF0000"/>
          <w:shd w:val="clear" w:color="auto" w:fill="FFFFFF"/>
        </w:rPr>
        <w:t xml:space="preserve"> done</w:t>
      </w:r>
    </w:p>
    <w:p w:rsidR="00A105C6"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 Please provide an email address for each author.</w:t>
      </w:r>
      <w:r w:rsidR="00C73873">
        <w:rPr>
          <w:rFonts w:ascii="Arial" w:hAnsi="Arial" w:cs="Arial"/>
          <w:color w:val="222222"/>
          <w:shd w:val="clear" w:color="auto" w:fill="FFFFFF"/>
        </w:rPr>
        <w:t xml:space="preserve"> </w:t>
      </w:r>
      <w:r w:rsidR="00C73873" w:rsidRPr="00AA4D6D">
        <w:rPr>
          <w:rFonts w:ascii="Arial" w:hAnsi="Arial" w:cs="Arial"/>
          <w:color w:val="FF0000"/>
          <w:shd w:val="clear" w:color="auto" w:fill="FFFFFF"/>
        </w:rPr>
        <w:t>AR:</w:t>
      </w:r>
      <w:r w:rsidR="00C73873">
        <w:rPr>
          <w:rFonts w:ascii="Arial" w:hAnsi="Arial" w:cs="Arial"/>
          <w:color w:val="FF0000"/>
          <w:shd w:val="clear" w:color="auto" w:fill="FFFFFF"/>
        </w:rPr>
        <w:t xml:space="preserve"> provided </w:t>
      </w:r>
    </w:p>
    <w:p w:rsidR="00AA4D6D"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3. Abstract (line 25): Please do not include references here.</w:t>
      </w:r>
      <w:r w:rsidR="00AA4D6D">
        <w:rPr>
          <w:rFonts w:ascii="Arial" w:hAnsi="Arial" w:cs="Arial"/>
          <w:color w:val="222222"/>
          <w:shd w:val="clear" w:color="auto" w:fill="FFFFFF"/>
        </w:rPr>
        <w:t xml:space="preserve"> </w:t>
      </w:r>
      <w:r w:rsidR="00AA4D6D" w:rsidRPr="00AA4D6D">
        <w:rPr>
          <w:rFonts w:ascii="Arial" w:hAnsi="Arial" w:cs="Arial"/>
          <w:color w:val="FF0000"/>
          <w:shd w:val="clear" w:color="auto" w:fill="FFFFFF"/>
        </w:rPr>
        <w:t>AR:</w:t>
      </w:r>
      <w:r w:rsidR="00AA4D6D">
        <w:rPr>
          <w:rFonts w:ascii="Arial" w:hAnsi="Arial" w:cs="Arial"/>
          <w:color w:val="FF0000"/>
          <w:shd w:val="clear" w:color="auto" w:fill="FFFFFF"/>
        </w:rPr>
        <w:t xml:space="preserve"> done</w:t>
      </w:r>
    </w:p>
    <w:p w:rsidR="00B03082" w:rsidRDefault="00557CB3" w:rsidP="00AA4D6D">
      <w:pPr>
        <w:rPr>
          <w:rFonts w:ascii="Arial" w:hAnsi="Arial" w:cs="Arial"/>
          <w:color w:val="FF0000"/>
          <w:shd w:val="clear" w:color="auto" w:fill="FFFFFF"/>
        </w:rPr>
      </w:pPr>
      <w:r w:rsidRPr="00F73CC2">
        <w:rPr>
          <w:rFonts w:ascii="Arial" w:hAnsi="Arial" w:cs="Arial"/>
        </w:rPr>
        <w:br/>
      </w:r>
      <w:r w:rsidRPr="00F73CC2">
        <w:rPr>
          <w:rFonts w:ascii="Arial" w:hAnsi="Arial" w:cs="Arial"/>
          <w:shd w:val="clear" w:color="auto" w:fill="FFFFFF"/>
        </w:rPr>
        <w:t>4. Please revise the Introduction to include all of the following</w:t>
      </w:r>
      <w:proofErr w:type="gramStart"/>
      <w:r w:rsidRPr="00F73CC2">
        <w:rPr>
          <w:rFonts w:ascii="Arial" w:hAnsi="Arial" w:cs="Arial"/>
          <w:shd w:val="clear" w:color="auto" w:fill="FFFFFF"/>
        </w:rPr>
        <w:t>:</w:t>
      </w:r>
      <w:proofErr w:type="gramEnd"/>
      <w:r w:rsidRPr="00F73CC2">
        <w:rPr>
          <w:rFonts w:ascii="Arial" w:hAnsi="Arial" w:cs="Arial"/>
        </w:rPr>
        <w:br/>
      </w:r>
      <w:r w:rsidRPr="00F73CC2">
        <w:rPr>
          <w:rFonts w:ascii="Arial" w:hAnsi="Arial" w:cs="Arial"/>
          <w:shd w:val="clear" w:color="auto" w:fill="FFFFFF"/>
        </w:rPr>
        <w:t>a) A clear statement of the overall goal of this method</w:t>
      </w:r>
      <w:r w:rsidR="0015161D" w:rsidRPr="00F73CC2">
        <w:rPr>
          <w:rFonts w:ascii="Arial" w:hAnsi="Arial" w:cs="Arial"/>
          <w:shd w:val="clear" w:color="auto" w:fill="FFFFFF"/>
        </w:rPr>
        <w:t xml:space="preserve"> </w:t>
      </w:r>
      <w:r w:rsidR="0015161D" w:rsidRPr="00F73CC2">
        <w:rPr>
          <w:rFonts w:ascii="Arial" w:hAnsi="Arial" w:cs="Arial"/>
          <w:color w:val="FF0000"/>
          <w:shd w:val="clear" w:color="auto" w:fill="FFFFFF"/>
        </w:rPr>
        <w:t xml:space="preserve">AR: </w:t>
      </w:r>
      <w:r w:rsidR="00F763DB" w:rsidRPr="00F73CC2">
        <w:rPr>
          <w:rFonts w:ascii="Arial" w:hAnsi="Arial" w:cs="Arial"/>
          <w:color w:val="FF0000"/>
          <w:shd w:val="clear" w:color="auto" w:fill="FFFFFF"/>
        </w:rPr>
        <w:t xml:space="preserve">Added, </w:t>
      </w:r>
      <w:r w:rsidR="0015161D" w:rsidRPr="00F73CC2">
        <w:rPr>
          <w:rFonts w:ascii="Arial" w:hAnsi="Arial" w:cs="Arial"/>
          <w:color w:val="FF0000"/>
          <w:shd w:val="clear" w:color="auto" w:fill="FFFFFF"/>
        </w:rPr>
        <w:t xml:space="preserve">Line </w:t>
      </w:r>
      <w:r w:rsidR="00B03082">
        <w:rPr>
          <w:rFonts w:ascii="Arial" w:hAnsi="Arial" w:cs="Arial"/>
          <w:color w:val="FF0000"/>
          <w:shd w:val="clear" w:color="auto" w:fill="FFFFFF"/>
        </w:rPr>
        <w:t>39-41</w:t>
      </w:r>
      <w:r w:rsidRPr="00F73CC2">
        <w:rPr>
          <w:rFonts w:ascii="Arial" w:hAnsi="Arial" w:cs="Arial"/>
        </w:rPr>
        <w:br/>
      </w:r>
      <w:r w:rsidRPr="00F73CC2">
        <w:rPr>
          <w:rFonts w:ascii="Arial" w:hAnsi="Arial" w:cs="Arial"/>
          <w:shd w:val="clear" w:color="auto" w:fill="FFFFFF"/>
        </w:rPr>
        <w:t>b) The rationale behind the development and/or use of this technique</w:t>
      </w:r>
      <w:r w:rsidR="0015161D" w:rsidRPr="00F73CC2">
        <w:rPr>
          <w:rFonts w:ascii="Arial" w:hAnsi="Arial" w:cs="Arial"/>
          <w:shd w:val="clear" w:color="auto" w:fill="FFFFFF"/>
        </w:rPr>
        <w:t xml:space="preserve"> </w:t>
      </w:r>
      <w:r w:rsidR="0015161D" w:rsidRPr="00F73CC2">
        <w:rPr>
          <w:rFonts w:ascii="Arial" w:hAnsi="Arial" w:cs="Arial"/>
          <w:color w:val="FF0000"/>
          <w:shd w:val="clear" w:color="auto" w:fill="FFFFFF"/>
        </w:rPr>
        <w:t xml:space="preserve">AR: </w:t>
      </w:r>
      <w:r w:rsidR="00E97989" w:rsidRPr="00F73CC2">
        <w:rPr>
          <w:rFonts w:ascii="Arial" w:hAnsi="Arial" w:cs="Arial"/>
          <w:color w:val="FF0000"/>
          <w:shd w:val="clear" w:color="auto" w:fill="FFFFFF"/>
        </w:rPr>
        <w:t xml:space="preserve">the rationale is now stated lines </w:t>
      </w:r>
      <w:r w:rsidR="00B03082">
        <w:rPr>
          <w:rFonts w:ascii="Arial" w:hAnsi="Arial" w:cs="Arial"/>
          <w:color w:val="FF0000"/>
          <w:shd w:val="clear" w:color="auto" w:fill="FFFFFF"/>
        </w:rPr>
        <w:t>41-43</w:t>
      </w:r>
    </w:p>
    <w:p w:rsidR="00B03082" w:rsidRDefault="00557CB3" w:rsidP="00AA4D6D">
      <w:pPr>
        <w:rPr>
          <w:rFonts w:ascii="Arial" w:hAnsi="Arial" w:cs="Arial"/>
          <w:color w:val="FF0000"/>
          <w:shd w:val="clear" w:color="auto" w:fill="FFFFFF"/>
        </w:rPr>
      </w:pPr>
      <w:r w:rsidRPr="00F73CC2">
        <w:rPr>
          <w:rFonts w:ascii="Arial" w:hAnsi="Arial" w:cs="Arial"/>
          <w:shd w:val="clear" w:color="auto" w:fill="FFFFFF"/>
        </w:rPr>
        <w:t>c) The advantages over alternative techniques with applicable references to previous studies</w:t>
      </w:r>
      <w:r w:rsidR="00F763DB" w:rsidRPr="00F73CC2">
        <w:rPr>
          <w:rFonts w:ascii="Arial" w:hAnsi="Arial" w:cs="Arial"/>
          <w:shd w:val="clear" w:color="auto" w:fill="FFFFFF"/>
        </w:rPr>
        <w:t xml:space="preserve"> </w:t>
      </w:r>
      <w:r w:rsidR="00B03082" w:rsidRPr="00F73CC2">
        <w:rPr>
          <w:rFonts w:ascii="Arial" w:hAnsi="Arial" w:cs="Arial"/>
          <w:color w:val="FF0000"/>
          <w:shd w:val="clear" w:color="auto" w:fill="FFFFFF"/>
        </w:rPr>
        <w:t>AR: Added, Line</w:t>
      </w:r>
      <w:r w:rsidR="00B03082">
        <w:rPr>
          <w:rFonts w:ascii="Arial" w:hAnsi="Arial" w:cs="Arial"/>
          <w:color w:val="FF0000"/>
          <w:shd w:val="clear" w:color="auto" w:fill="FFFFFF"/>
        </w:rPr>
        <w:t>s 44-54</w:t>
      </w:r>
      <w:r w:rsidR="00B03082" w:rsidRPr="00F73CC2">
        <w:rPr>
          <w:rFonts w:ascii="Arial" w:hAnsi="Arial" w:cs="Arial"/>
          <w:color w:val="FF0000"/>
          <w:shd w:val="clear" w:color="auto" w:fill="FFFFFF"/>
        </w:rPr>
        <w:t xml:space="preserve"> </w:t>
      </w:r>
    </w:p>
    <w:p w:rsidR="00AA4D6D" w:rsidRPr="00B03082" w:rsidRDefault="00557CB3" w:rsidP="00AA4D6D">
      <w:pPr>
        <w:rPr>
          <w:rFonts w:ascii="Arial" w:hAnsi="Arial" w:cs="Arial"/>
          <w:color w:val="FF0000"/>
          <w:shd w:val="clear" w:color="auto" w:fill="FFFFFF"/>
        </w:rPr>
      </w:pPr>
      <w:r w:rsidRPr="00F73CC2">
        <w:rPr>
          <w:rFonts w:ascii="Arial" w:hAnsi="Arial" w:cs="Arial"/>
          <w:shd w:val="clear" w:color="auto" w:fill="FFFFFF"/>
        </w:rPr>
        <w:t>d) A description of the context of the technique in the wider body of literature</w:t>
      </w:r>
      <w:r w:rsidR="00F763DB" w:rsidRPr="00F73CC2">
        <w:rPr>
          <w:rFonts w:ascii="Arial" w:hAnsi="Arial" w:cs="Arial"/>
          <w:shd w:val="clear" w:color="auto" w:fill="FFFFFF"/>
        </w:rPr>
        <w:t xml:space="preserve"> </w:t>
      </w:r>
      <w:r w:rsidR="00A440AF" w:rsidRPr="00F73CC2">
        <w:rPr>
          <w:rFonts w:ascii="Arial" w:hAnsi="Arial" w:cs="Arial"/>
          <w:shd w:val="clear" w:color="auto" w:fill="FFFFFF"/>
        </w:rPr>
        <w:t xml:space="preserve">AR: </w:t>
      </w:r>
      <w:r w:rsidR="00A440AF" w:rsidRPr="00B03082">
        <w:rPr>
          <w:rFonts w:ascii="Arial" w:hAnsi="Arial" w:cs="Arial"/>
          <w:color w:val="FF0000"/>
          <w:shd w:val="clear" w:color="auto" w:fill="FFFFFF"/>
        </w:rPr>
        <w:t>we now</w:t>
      </w:r>
      <w:r w:rsidR="00A440AF">
        <w:rPr>
          <w:rFonts w:ascii="Arial" w:hAnsi="Arial" w:cs="Arial"/>
          <w:color w:val="FF0000"/>
          <w:shd w:val="clear" w:color="auto" w:fill="FFFFFF"/>
        </w:rPr>
        <w:t xml:space="preserve"> discuss the advantages and the cont</w:t>
      </w:r>
      <w:r w:rsidR="00530D6B">
        <w:rPr>
          <w:rFonts w:ascii="Arial" w:hAnsi="Arial" w:cs="Arial"/>
          <w:color w:val="FF0000"/>
          <w:shd w:val="clear" w:color="auto" w:fill="FFFFFF"/>
        </w:rPr>
        <w:t>ext of the technique on lines 44-54</w:t>
      </w:r>
      <w:r w:rsidR="006C0934">
        <w:rPr>
          <w:rFonts w:ascii="Arial" w:hAnsi="Arial" w:cs="Arial"/>
          <w:color w:val="FF0000"/>
          <w:shd w:val="clear" w:color="auto" w:fill="FFFFFF"/>
        </w:rPr>
        <w:t>. These points are further presented</w:t>
      </w:r>
      <w:r w:rsidR="00530D6B">
        <w:rPr>
          <w:rFonts w:ascii="Arial" w:hAnsi="Arial" w:cs="Arial"/>
          <w:color w:val="FF0000"/>
          <w:shd w:val="clear" w:color="auto" w:fill="FFFFFF"/>
        </w:rPr>
        <w:t xml:space="preserve"> in the discussion in</w:t>
      </w:r>
      <w:r w:rsidR="006C0934">
        <w:rPr>
          <w:rFonts w:ascii="Arial" w:hAnsi="Arial" w:cs="Arial"/>
          <w:color w:val="FF0000"/>
          <w:shd w:val="clear" w:color="auto" w:fill="FFFFFF"/>
        </w:rPr>
        <w:t xml:space="preserve"> lines 2</w:t>
      </w:r>
      <w:r w:rsidR="00530D6B">
        <w:rPr>
          <w:rFonts w:ascii="Arial" w:hAnsi="Arial" w:cs="Arial"/>
          <w:color w:val="FF0000"/>
          <w:shd w:val="clear" w:color="auto" w:fill="FFFFFF"/>
        </w:rPr>
        <w:t>71-284</w:t>
      </w:r>
      <w:r w:rsidR="00A440AF" w:rsidRPr="00C73873">
        <w:rPr>
          <w:rFonts w:ascii="Arial" w:hAnsi="Arial" w:cs="Arial"/>
          <w:color w:val="E36C0A" w:themeColor="accent6" w:themeShade="BF"/>
        </w:rPr>
        <w:br/>
      </w:r>
      <w:r w:rsidRPr="00C73873">
        <w:rPr>
          <w:rFonts w:ascii="Arial" w:hAnsi="Arial" w:cs="Arial"/>
          <w:color w:val="E36C0A" w:themeColor="accent6" w:themeShade="BF"/>
        </w:rPr>
        <w:br/>
      </w:r>
      <w:r w:rsidRPr="0015161D">
        <w:rPr>
          <w:rFonts w:ascii="Arial" w:hAnsi="Arial" w:cs="Arial"/>
          <w:shd w:val="clear" w:color="auto" w:fill="FFFFFF"/>
        </w:rPr>
        <w:t>e) Information to help readers to determine whether the method is appropriate for their application</w:t>
      </w:r>
      <w:r w:rsidR="0015161D">
        <w:rPr>
          <w:rFonts w:ascii="Arial" w:hAnsi="Arial" w:cs="Arial"/>
          <w:color w:val="E36C0A" w:themeColor="accent6" w:themeShade="BF"/>
          <w:shd w:val="clear" w:color="auto" w:fill="FFFFFF"/>
        </w:rPr>
        <w:t xml:space="preserve"> </w:t>
      </w:r>
      <w:r w:rsidR="0015161D" w:rsidRPr="0015161D">
        <w:rPr>
          <w:rFonts w:ascii="Arial" w:hAnsi="Arial" w:cs="Arial"/>
          <w:color w:val="FF0000"/>
          <w:shd w:val="clear" w:color="auto" w:fill="FFFFFF"/>
        </w:rPr>
        <w:t xml:space="preserve">AR: </w:t>
      </w:r>
      <w:r w:rsidR="00A440AF">
        <w:rPr>
          <w:rFonts w:ascii="Arial" w:hAnsi="Arial" w:cs="Arial"/>
          <w:color w:val="FF0000"/>
          <w:shd w:val="clear" w:color="auto" w:fill="FFFFFF"/>
        </w:rPr>
        <w:t xml:space="preserve">potential application are now described on lines </w:t>
      </w:r>
      <w:r w:rsidR="00CD4725">
        <w:rPr>
          <w:rFonts w:ascii="Arial" w:hAnsi="Arial" w:cs="Arial"/>
          <w:color w:val="FF0000"/>
          <w:shd w:val="clear" w:color="auto" w:fill="FFFFFF"/>
        </w:rPr>
        <w:t>60-62</w:t>
      </w:r>
    </w:p>
    <w:p w:rsidR="00A105C6" w:rsidRDefault="00557CB3" w:rsidP="00AA4D6D">
      <w:pPr>
        <w:rPr>
          <w:rFonts w:ascii="Arial" w:hAnsi="Arial" w:cs="Arial"/>
          <w:color w:val="FF0000"/>
        </w:rPr>
      </w:pPr>
      <w:r>
        <w:rPr>
          <w:rFonts w:ascii="Arial" w:hAnsi="Arial" w:cs="Arial"/>
          <w:color w:val="222222"/>
        </w:rPr>
        <w:br/>
      </w:r>
      <w:proofErr w:type="gramStart"/>
      <w:r w:rsidR="004F06DC">
        <w:rPr>
          <w:rFonts w:ascii="Arial" w:hAnsi="Arial" w:cs="Arial"/>
          <w:color w:val="222222"/>
          <w:shd w:val="clear" w:color="auto" w:fill="FFFFFF"/>
        </w:rPr>
        <w:t xml:space="preserve">5. </w:t>
      </w:r>
      <w:proofErr w:type="spellStart"/>
      <w:r>
        <w:rPr>
          <w:rFonts w:ascii="Arial" w:hAnsi="Arial" w:cs="Arial"/>
          <w:color w:val="222222"/>
          <w:shd w:val="clear" w:color="auto" w:fill="FFFFFF"/>
        </w:rPr>
        <w:t>JoVE</w:t>
      </w:r>
      <w:proofErr w:type="spellEnd"/>
      <w:proofErr w:type="gramEnd"/>
      <w:r>
        <w:rPr>
          <w:rFonts w:ascii="Arial" w:hAnsi="Arial" w:cs="Arial"/>
          <w:color w:val="222222"/>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Pr>
          <w:rFonts w:ascii="Arial" w:hAnsi="Arial" w:cs="Arial"/>
          <w:color w:val="222222"/>
          <w:shd w:val="clear" w:color="auto" w:fill="FFFFFF"/>
        </w:rPr>
        <w:t>Ultimaker</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SketchUp</w:t>
      </w:r>
      <w:proofErr w:type="spellEnd"/>
      <w:r>
        <w:rPr>
          <w:rFonts w:ascii="Arial" w:hAnsi="Arial" w:cs="Arial"/>
          <w:color w:val="222222"/>
          <w:shd w:val="clear" w:color="auto" w:fill="FFFFFF"/>
        </w:rPr>
        <w:t xml:space="preserve">, Super-Bond C&amp;B, </w:t>
      </w:r>
      <w:proofErr w:type="spellStart"/>
      <w:r>
        <w:rPr>
          <w:rFonts w:ascii="Arial" w:hAnsi="Arial" w:cs="Arial"/>
          <w:color w:val="222222"/>
          <w:shd w:val="clear" w:color="auto" w:fill="FFFFFF"/>
        </w:rPr>
        <w:t>Parkell</w:t>
      </w:r>
      <w:proofErr w:type="spellEnd"/>
      <w:r>
        <w:rPr>
          <w:rFonts w:ascii="Arial" w:hAnsi="Arial" w:cs="Arial"/>
          <w:color w:val="222222"/>
          <w:shd w:val="clear" w:color="auto" w:fill="FFFFFF"/>
        </w:rPr>
        <w:t xml:space="preserve"> bio-materials, etc.</w:t>
      </w:r>
      <w:r w:rsidR="00AA4D6D">
        <w:rPr>
          <w:rFonts w:ascii="Arial" w:hAnsi="Arial" w:cs="Arial"/>
          <w:color w:val="222222"/>
          <w:shd w:val="clear" w:color="auto" w:fill="FFFFFF"/>
        </w:rPr>
        <w:t xml:space="preserve"> </w:t>
      </w:r>
      <w:r w:rsidR="005026F4" w:rsidRPr="005026F4">
        <w:rPr>
          <w:rFonts w:ascii="Arial" w:hAnsi="Arial" w:cs="Arial"/>
          <w:color w:val="FF0000"/>
          <w:shd w:val="clear" w:color="auto" w:fill="FFFFFF"/>
        </w:rPr>
        <w:t>AR</w:t>
      </w:r>
      <w:r w:rsidR="005026F4" w:rsidRPr="00A105C6">
        <w:rPr>
          <w:rFonts w:ascii="Arial" w:hAnsi="Arial" w:cs="Arial"/>
          <w:color w:val="FF0000"/>
        </w:rPr>
        <w:t>:</w:t>
      </w:r>
      <w:r w:rsidR="005026F4">
        <w:rPr>
          <w:rFonts w:ascii="Arial" w:hAnsi="Arial" w:cs="Arial"/>
          <w:color w:val="222222"/>
        </w:rPr>
        <w:t xml:space="preserve"> </w:t>
      </w:r>
      <w:r w:rsidR="005026F4">
        <w:rPr>
          <w:rFonts w:ascii="Arial" w:hAnsi="Arial" w:cs="Arial"/>
          <w:color w:val="FF0000"/>
        </w:rPr>
        <w:t>the terms were replaced and the commercial names added on the revised table of materials</w:t>
      </w:r>
    </w:p>
    <w:p w:rsidR="0039681A"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6. Please adjust the numbering of the Protocol to follow the </w:t>
      </w:r>
      <w:proofErr w:type="spellStart"/>
      <w:r>
        <w:rPr>
          <w:rFonts w:ascii="Arial" w:hAnsi="Arial" w:cs="Arial"/>
          <w:color w:val="222222"/>
          <w:shd w:val="clear" w:color="auto" w:fill="FFFFFF"/>
        </w:rPr>
        <w:t>JoVE</w:t>
      </w:r>
      <w:proofErr w:type="spellEnd"/>
      <w:r>
        <w:rPr>
          <w:rFonts w:ascii="Arial" w:hAnsi="Arial" w:cs="Arial"/>
          <w:color w:val="222222"/>
          <w:shd w:val="clear" w:color="auto" w:fill="FFFFFF"/>
        </w:rPr>
        <w:t xml:space="preserve"> Instructions for Authors. For example, 1 should be followed by 1.1 and then 1.1.1 and 1.1.2 if necessary. Please refrain from using bullets, dashes, or indentations</w:t>
      </w:r>
      <w:r w:rsidRPr="0039681A">
        <w:rPr>
          <w:rFonts w:ascii="Arial" w:hAnsi="Arial" w:cs="Arial"/>
          <w:color w:val="FF0000"/>
          <w:shd w:val="clear" w:color="auto" w:fill="FFFFFF"/>
        </w:rPr>
        <w:t>.</w:t>
      </w:r>
      <w:r w:rsidR="0039681A" w:rsidRPr="0039681A">
        <w:rPr>
          <w:rFonts w:ascii="Arial" w:hAnsi="Arial" w:cs="Arial"/>
          <w:color w:val="FF0000"/>
          <w:shd w:val="clear" w:color="auto" w:fill="FFFFFF"/>
        </w:rPr>
        <w:t xml:space="preserve"> AR: indentations removed</w:t>
      </w:r>
      <w:r w:rsidR="002C2FAC">
        <w:rPr>
          <w:rFonts w:ascii="Arial" w:hAnsi="Arial" w:cs="Arial"/>
          <w:color w:val="FF0000"/>
          <w:shd w:val="clear" w:color="auto" w:fill="FFFFFF"/>
        </w:rPr>
        <w:t xml:space="preserve"> and dashes replaced by </w:t>
      </w:r>
      <w:proofErr w:type="spellStart"/>
      <w:r w:rsidR="002C2FAC">
        <w:rPr>
          <w:rFonts w:ascii="Arial" w:hAnsi="Arial" w:cs="Arial"/>
          <w:color w:val="FF0000"/>
          <w:shd w:val="clear" w:color="auto" w:fill="FFFFFF"/>
        </w:rPr>
        <w:t>subpoints</w:t>
      </w:r>
      <w:proofErr w:type="spellEnd"/>
      <w:r w:rsidR="002C2FAC">
        <w:rPr>
          <w:rFonts w:ascii="Arial" w:hAnsi="Arial" w:cs="Arial"/>
          <w:color w:val="FF0000"/>
          <w:shd w:val="clear" w:color="auto" w:fill="FFFFFF"/>
        </w:rPr>
        <w:t xml:space="preserve"> (1.1.1, 1.1.2, etc.)</w:t>
      </w:r>
    </w:p>
    <w:p w:rsidR="0057010D"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57010D">
        <w:rPr>
          <w:rFonts w:ascii="Arial" w:hAnsi="Arial" w:cs="Arial"/>
          <w:color w:val="222222"/>
          <w:shd w:val="clear" w:color="auto" w:fill="FFFFFF"/>
        </w:rPr>
        <w:t xml:space="preserve"> </w:t>
      </w:r>
      <w:r w:rsidR="0057010D" w:rsidRPr="0039681A">
        <w:rPr>
          <w:rFonts w:ascii="Arial" w:hAnsi="Arial" w:cs="Arial"/>
          <w:color w:val="FF0000"/>
          <w:shd w:val="clear" w:color="auto" w:fill="FFFFFF"/>
        </w:rPr>
        <w:t>AR:</w:t>
      </w:r>
      <w:r w:rsidR="0057010D">
        <w:rPr>
          <w:rFonts w:ascii="Arial" w:hAnsi="Arial" w:cs="Arial"/>
          <w:color w:val="FF0000"/>
          <w:shd w:val="clear" w:color="auto" w:fill="FFFFFF"/>
        </w:rPr>
        <w:t xml:space="preserve"> modification done, the action items are now all in the imperative tense</w:t>
      </w:r>
    </w:p>
    <w:p w:rsidR="00253B25" w:rsidRDefault="00557CB3" w:rsidP="00AA4D6D">
      <w:pPr>
        <w:rPr>
          <w:rFonts w:ascii="Arial" w:hAnsi="Arial" w:cs="Arial"/>
          <w:b/>
          <w:color w:val="222222"/>
          <w:shd w:val="clear" w:color="auto" w:fill="FFFFFF"/>
        </w:rPr>
      </w:pPr>
      <w:r>
        <w:rPr>
          <w:rFonts w:ascii="Arial" w:hAnsi="Arial" w:cs="Arial"/>
          <w:color w:val="222222"/>
        </w:rPr>
        <w:lastRenderedPageBreak/>
        <w:br/>
      </w:r>
      <w:r>
        <w:rPr>
          <w:rFonts w:ascii="Arial" w:hAnsi="Arial" w:cs="Arial"/>
          <w:color w:val="222222"/>
          <w:shd w:val="clear" w:color="auto" w:fill="FFFFFF"/>
        </w:rPr>
        <w:t xml:space="preserve">8. The Protocol should be made up almost entirely of discrete steps without large paragraphs of text between sections. Please simplify the Protocol so that individual steps contain only 2-3 actions per step and a maximum of 4 sentences per step. Use sub-steps as necessary. </w:t>
      </w:r>
      <w:r w:rsidRPr="0057010D">
        <w:rPr>
          <w:rFonts w:ascii="Arial" w:hAnsi="Arial" w:cs="Arial"/>
          <w:b/>
          <w:color w:val="222222"/>
          <w:shd w:val="clear" w:color="auto" w:fill="FFFFFF"/>
        </w:rPr>
        <w:t>Please move the discussion about the protocol to the Discussion.</w:t>
      </w:r>
      <w:r w:rsidR="0057010D">
        <w:rPr>
          <w:rFonts w:ascii="Arial" w:hAnsi="Arial" w:cs="Arial"/>
          <w:b/>
          <w:color w:val="222222"/>
          <w:shd w:val="clear" w:color="auto" w:fill="FFFFFF"/>
        </w:rPr>
        <w:t xml:space="preserve"> </w:t>
      </w:r>
      <w:proofErr w:type="spellStart"/>
      <w:r w:rsidR="00253B25" w:rsidRPr="00253B25">
        <w:rPr>
          <w:rFonts w:ascii="Arial" w:hAnsi="Arial" w:cs="Arial"/>
          <w:color w:val="FF0000"/>
          <w:shd w:val="clear" w:color="auto" w:fill="FFFFFF"/>
        </w:rPr>
        <w:t>AR</w:t>
      </w:r>
      <w:proofErr w:type="gramStart"/>
      <w:r w:rsidR="00253B25" w:rsidRPr="00253B25">
        <w:rPr>
          <w:rFonts w:ascii="Arial" w:hAnsi="Arial" w:cs="Arial"/>
          <w:color w:val="FF0000"/>
          <w:shd w:val="clear" w:color="auto" w:fill="FFFFFF"/>
        </w:rPr>
        <w:t>:Done</w:t>
      </w:r>
      <w:proofErr w:type="spellEnd"/>
      <w:proofErr w:type="gramEnd"/>
    </w:p>
    <w:p w:rsidR="00922CC0"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00184E2D">
        <w:rPr>
          <w:rFonts w:ascii="Arial" w:hAnsi="Arial" w:cs="Arial"/>
          <w:color w:val="222222"/>
          <w:shd w:val="clear" w:color="auto" w:fill="FFFFFF"/>
        </w:rPr>
        <w:t xml:space="preserve"> </w:t>
      </w:r>
      <w:r w:rsidR="00922CC0">
        <w:rPr>
          <w:rFonts w:ascii="Arial" w:hAnsi="Arial" w:cs="Arial"/>
          <w:color w:val="FF0000"/>
          <w:shd w:val="clear" w:color="auto" w:fill="FFFFFF"/>
        </w:rPr>
        <w:t>AR: Done</w:t>
      </w:r>
    </w:p>
    <w:p w:rsidR="00896367" w:rsidRPr="00922CC0" w:rsidRDefault="00557CB3" w:rsidP="00AA4D6D">
      <w:pPr>
        <w:rPr>
          <w:rFonts w:ascii="Arial" w:hAnsi="Arial" w:cs="Arial"/>
          <w:color w:val="222222"/>
          <w:shd w:val="clear" w:color="auto" w:fill="FFFFFF"/>
        </w:rPr>
      </w:pPr>
      <w:r>
        <w:rPr>
          <w:rFonts w:ascii="Arial" w:hAnsi="Arial" w:cs="Arial"/>
          <w:color w:val="222222"/>
          <w:shd w:val="clear" w:color="auto" w:fill="FFFFFF"/>
        </w:rPr>
        <w:t>10. Line 85: Please specify the concentration of isoflurane gas and mention how proper anesthetization is confirmed.</w:t>
      </w:r>
      <w:r w:rsidR="00CE1BFC">
        <w:rPr>
          <w:rFonts w:ascii="Arial" w:hAnsi="Arial" w:cs="Arial"/>
          <w:color w:val="222222"/>
          <w:shd w:val="clear" w:color="auto" w:fill="FFFFFF"/>
        </w:rPr>
        <w:t xml:space="preserve"> </w:t>
      </w:r>
      <w:r w:rsidR="00CE1BFC">
        <w:rPr>
          <w:rFonts w:ascii="Arial" w:hAnsi="Arial" w:cs="Arial"/>
          <w:color w:val="FF0000"/>
          <w:shd w:val="clear" w:color="auto" w:fill="FFFFFF"/>
        </w:rPr>
        <w:t xml:space="preserve">AR: Done, line </w:t>
      </w:r>
      <w:r w:rsidR="00CD4725">
        <w:rPr>
          <w:rFonts w:ascii="Arial" w:hAnsi="Arial" w:cs="Arial"/>
          <w:color w:val="FF0000"/>
          <w:shd w:val="clear" w:color="auto" w:fill="FFFFFF"/>
        </w:rPr>
        <w:t>83</w:t>
      </w:r>
    </w:p>
    <w:p w:rsidR="00896367" w:rsidRDefault="00557CB3" w:rsidP="00AA4D6D">
      <w:pPr>
        <w:rPr>
          <w:rFonts w:cs="Times New Roman"/>
          <w:b/>
          <w:bCs/>
          <w:color w:val="FF0000"/>
          <w:sz w:val="24"/>
          <w:szCs w:val="24"/>
          <w:lang w:val="en-US"/>
        </w:rPr>
      </w:pPr>
      <w:r>
        <w:rPr>
          <w:rFonts w:ascii="Arial" w:hAnsi="Arial" w:cs="Arial"/>
          <w:color w:val="222222"/>
        </w:rPr>
        <w:br/>
      </w:r>
      <w:r>
        <w:rPr>
          <w:rFonts w:ascii="Arial" w:hAnsi="Arial" w:cs="Arial"/>
          <w:color w:val="222222"/>
          <w:shd w:val="clear" w:color="auto" w:fill="FFFFFF"/>
        </w:rPr>
        <w:t>11. Line 99: How large is the spoon?</w:t>
      </w:r>
      <w:r w:rsidR="00972802">
        <w:rPr>
          <w:rFonts w:ascii="Arial" w:hAnsi="Arial" w:cs="Arial"/>
          <w:color w:val="222222"/>
          <w:shd w:val="clear" w:color="auto" w:fill="FFFFFF"/>
        </w:rPr>
        <w:t xml:space="preserve"> </w:t>
      </w:r>
      <w:r w:rsidR="00972802">
        <w:rPr>
          <w:rFonts w:ascii="Arial" w:hAnsi="Arial" w:cs="Arial"/>
          <w:color w:val="FF0000"/>
          <w:shd w:val="clear" w:color="auto" w:fill="FFFFFF"/>
        </w:rPr>
        <w:t xml:space="preserve">AR: The spoon is provided in the implantation kit referred in the table of materials. </w:t>
      </w:r>
      <w:proofErr w:type="gramStart"/>
      <w:r w:rsidR="00972802">
        <w:rPr>
          <w:rFonts w:ascii="Arial" w:hAnsi="Arial" w:cs="Arial"/>
          <w:color w:val="FF0000"/>
          <w:shd w:val="clear" w:color="auto" w:fill="FFFFFF"/>
        </w:rPr>
        <w:t xml:space="preserve">Added in Line </w:t>
      </w:r>
      <w:r w:rsidR="004112BE">
        <w:rPr>
          <w:rFonts w:ascii="Arial" w:hAnsi="Arial" w:cs="Arial"/>
          <w:color w:val="FF0000"/>
          <w:shd w:val="clear" w:color="auto" w:fill="FFFFFF"/>
        </w:rPr>
        <w:t>100</w:t>
      </w:r>
      <w:bookmarkStart w:id="0" w:name="_GoBack"/>
      <w:bookmarkEnd w:id="0"/>
      <w:r w:rsidR="00972802">
        <w:rPr>
          <w:rFonts w:ascii="Arial" w:hAnsi="Arial" w:cs="Arial"/>
          <w:color w:val="FF0000"/>
          <w:shd w:val="clear" w:color="auto" w:fill="FFFFFF"/>
        </w:rPr>
        <w:t xml:space="preserve"> ‘</w:t>
      </w:r>
      <w:r w:rsidR="00972802" w:rsidRPr="00620249">
        <w:rPr>
          <w:rFonts w:cs="Times New Roman"/>
          <w:b/>
          <w:bCs/>
          <w:color w:val="FF0000"/>
          <w:sz w:val="24"/>
          <w:szCs w:val="24"/>
          <w:lang w:val="en-US"/>
        </w:rPr>
        <w:t>(provided in the</w:t>
      </w:r>
      <w:r w:rsidR="00972802">
        <w:rPr>
          <w:rFonts w:cs="Times New Roman"/>
          <w:b/>
          <w:bCs/>
          <w:color w:val="FF0000"/>
          <w:sz w:val="24"/>
          <w:szCs w:val="24"/>
          <w:lang w:val="en-US"/>
        </w:rPr>
        <w:t xml:space="preserve"> implantation</w:t>
      </w:r>
      <w:r w:rsidR="00972802" w:rsidRPr="00620249">
        <w:rPr>
          <w:rFonts w:cs="Times New Roman"/>
          <w:b/>
          <w:bCs/>
          <w:color w:val="FF0000"/>
          <w:sz w:val="24"/>
          <w:szCs w:val="24"/>
          <w:lang w:val="en-US"/>
        </w:rPr>
        <w:t xml:space="preserve"> kit)</w:t>
      </w:r>
      <w:r w:rsidR="00972802">
        <w:rPr>
          <w:rFonts w:cs="Times New Roman"/>
          <w:b/>
          <w:bCs/>
          <w:color w:val="FF0000"/>
          <w:sz w:val="24"/>
          <w:szCs w:val="24"/>
          <w:lang w:val="en-US"/>
        </w:rPr>
        <w:t>’ for specification.</w:t>
      </w:r>
      <w:proofErr w:type="gramEnd"/>
      <w:r w:rsidR="00972802">
        <w:rPr>
          <w:rFonts w:cs="Times New Roman"/>
          <w:b/>
          <w:bCs/>
          <w:color w:val="FF0000"/>
          <w:sz w:val="24"/>
          <w:szCs w:val="24"/>
          <w:lang w:val="en-US"/>
        </w:rPr>
        <w:t xml:space="preserve"> </w:t>
      </w:r>
    </w:p>
    <w:p w:rsidR="0057010D" w:rsidRPr="00896367" w:rsidRDefault="00557CB3" w:rsidP="00AA4D6D">
      <w:pPr>
        <w:rPr>
          <w:rFonts w:ascii="Arial" w:hAnsi="Arial" w:cs="Arial"/>
          <w:color w:val="FF0000"/>
          <w:shd w:val="clear" w:color="auto" w:fill="FFFFFF"/>
        </w:rPr>
      </w:pPr>
      <w:r>
        <w:rPr>
          <w:rFonts w:ascii="Arial" w:hAnsi="Arial" w:cs="Arial"/>
          <w:color w:val="222222"/>
        </w:rPr>
        <w:br/>
      </w:r>
      <w:r>
        <w:rPr>
          <w:rFonts w:ascii="Arial" w:hAnsi="Arial" w:cs="Arial"/>
          <w:color w:val="222222"/>
          <w:shd w:val="clear" w:color="auto" w:fill="FFFFFF"/>
        </w:rPr>
        <w:t>12. Please include single-line spaces between all paragraphs, headings, steps, etc.</w:t>
      </w:r>
      <w:r w:rsidR="00896367">
        <w:rPr>
          <w:rFonts w:ascii="Arial" w:hAnsi="Arial" w:cs="Arial"/>
          <w:color w:val="222222"/>
          <w:shd w:val="clear" w:color="auto" w:fill="FFFFFF"/>
        </w:rPr>
        <w:t xml:space="preserve"> </w:t>
      </w:r>
      <w:r w:rsidR="00896367" w:rsidRPr="00896367">
        <w:rPr>
          <w:rFonts w:ascii="Arial" w:hAnsi="Arial" w:cs="Arial"/>
          <w:color w:val="FF0000"/>
          <w:shd w:val="clear" w:color="auto" w:fill="FFFFFF"/>
        </w:rPr>
        <w:t>AR: Done</w:t>
      </w:r>
    </w:p>
    <w:p w:rsidR="00896367"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922CC0" w:rsidRPr="00922CC0">
        <w:rPr>
          <w:rFonts w:ascii="Arial" w:hAnsi="Arial" w:cs="Arial"/>
          <w:color w:val="FF0000"/>
          <w:shd w:val="clear" w:color="auto" w:fill="FFFFFF"/>
        </w:rPr>
        <w:t xml:space="preserve"> </w:t>
      </w:r>
      <w:r w:rsidR="00922CC0" w:rsidRPr="00896367">
        <w:rPr>
          <w:rFonts w:ascii="Arial" w:hAnsi="Arial" w:cs="Arial"/>
          <w:color w:val="FF0000"/>
          <w:shd w:val="clear" w:color="auto" w:fill="FFFFFF"/>
        </w:rPr>
        <w:t>AR: Done</w:t>
      </w:r>
    </w:p>
    <w:p w:rsidR="00896367"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14. Please highlight complete sentences (not parts of sentences). Please ensure that the highlighted part of the step includes at least one action that is written in imperative tense. Please do not highlight any steps describing anesthetization and euthanasia.</w:t>
      </w:r>
      <w:r w:rsidR="00922CC0" w:rsidRPr="00922CC0">
        <w:rPr>
          <w:rFonts w:ascii="Arial" w:hAnsi="Arial" w:cs="Arial"/>
          <w:color w:val="FF0000"/>
          <w:shd w:val="clear" w:color="auto" w:fill="FFFFFF"/>
        </w:rPr>
        <w:t xml:space="preserve"> </w:t>
      </w:r>
      <w:r w:rsidR="00922CC0" w:rsidRPr="00896367">
        <w:rPr>
          <w:rFonts w:ascii="Arial" w:hAnsi="Arial" w:cs="Arial"/>
          <w:color w:val="FF0000"/>
          <w:shd w:val="clear" w:color="auto" w:fill="FFFFFF"/>
        </w:rPr>
        <w:t>AR: Done</w:t>
      </w:r>
    </w:p>
    <w:p w:rsidR="00896367"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922CC0">
        <w:rPr>
          <w:rFonts w:ascii="Arial" w:hAnsi="Arial" w:cs="Arial"/>
          <w:color w:val="222222"/>
          <w:shd w:val="clear" w:color="auto" w:fill="FFFFFF"/>
        </w:rPr>
        <w:t xml:space="preserve"> </w:t>
      </w:r>
      <w:r w:rsidR="00922CC0" w:rsidRPr="00896367">
        <w:rPr>
          <w:rFonts w:ascii="Arial" w:hAnsi="Arial" w:cs="Arial"/>
          <w:color w:val="FF0000"/>
          <w:shd w:val="clear" w:color="auto" w:fill="FFFFFF"/>
        </w:rPr>
        <w:t>AR: Done</w:t>
      </w:r>
    </w:p>
    <w:p w:rsidR="00896367"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16. Figure 3: Please include a space between numbers and their corresponding units (i.e., 0.5 Hz, 2 s, 5 s).</w:t>
      </w:r>
      <w:r w:rsidR="00896367">
        <w:rPr>
          <w:rFonts w:ascii="Arial" w:hAnsi="Arial" w:cs="Arial"/>
          <w:color w:val="222222"/>
          <w:shd w:val="clear" w:color="auto" w:fill="FFFFFF"/>
        </w:rPr>
        <w:t xml:space="preserve"> </w:t>
      </w:r>
      <w:r w:rsidR="00896367" w:rsidRPr="00896367">
        <w:rPr>
          <w:rFonts w:ascii="Arial" w:hAnsi="Arial" w:cs="Arial"/>
          <w:color w:val="FF0000"/>
          <w:shd w:val="clear" w:color="auto" w:fill="FFFFFF"/>
        </w:rPr>
        <w:t>AR: Done</w:t>
      </w:r>
    </w:p>
    <w:p w:rsidR="00896367"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17. Figure 4: Please describe what “***” represent and define </w:t>
      </w:r>
      <w:proofErr w:type="spellStart"/>
      <w:r>
        <w:rPr>
          <w:rFonts w:ascii="Arial" w:hAnsi="Arial" w:cs="Arial"/>
          <w:color w:val="222222"/>
          <w:shd w:val="clear" w:color="auto" w:fill="FFFFFF"/>
        </w:rPr>
        <w:t>n.s</w:t>
      </w:r>
      <w:proofErr w:type="spellEnd"/>
      <w:r>
        <w:rPr>
          <w:rFonts w:ascii="Arial" w:hAnsi="Arial" w:cs="Arial"/>
          <w:color w:val="222222"/>
          <w:shd w:val="clear" w:color="auto" w:fill="FFFFFF"/>
        </w:rPr>
        <w:t>. in the figure legend.</w:t>
      </w:r>
      <w:r w:rsidR="005A7579">
        <w:rPr>
          <w:rFonts w:ascii="Arial" w:hAnsi="Arial" w:cs="Arial"/>
          <w:color w:val="222222"/>
          <w:shd w:val="clear" w:color="auto" w:fill="FFFFFF"/>
        </w:rPr>
        <w:t xml:space="preserve"> </w:t>
      </w:r>
      <w:r w:rsidR="005A7579" w:rsidRPr="00896367">
        <w:rPr>
          <w:rFonts w:ascii="Arial" w:hAnsi="Arial" w:cs="Arial"/>
          <w:color w:val="FF0000"/>
          <w:shd w:val="clear" w:color="auto" w:fill="FFFFFF"/>
        </w:rPr>
        <w:t>AR: Done</w:t>
      </w:r>
    </w:p>
    <w:p w:rsidR="00896367" w:rsidRDefault="00557CB3" w:rsidP="00AA4D6D">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18. Please include all the Figure Legends together at the end of the Representative Results in the manuscript text.</w:t>
      </w:r>
      <w:r w:rsidR="005A7579">
        <w:rPr>
          <w:rFonts w:ascii="Arial" w:hAnsi="Arial" w:cs="Arial"/>
          <w:color w:val="222222"/>
          <w:shd w:val="clear" w:color="auto" w:fill="FFFFFF"/>
        </w:rPr>
        <w:t xml:space="preserve"> </w:t>
      </w:r>
      <w:r w:rsidR="005A7579" w:rsidRPr="00896367">
        <w:rPr>
          <w:rFonts w:ascii="Arial" w:hAnsi="Arial" w:cs="Arial"/>
          <w:color w:val="FF0000"/>
          <w:shd w:val="clear" w:color="auto" w:fill="FFFFFF"/>
        </w:rPr>
        <w:t>AR: Done</w:t>
      </w:r>
    </w:p>
    <w:p w:rsidR="00896367" w:rsidRPr="0010060A" w:rsidRDefault="00557CB3" w:rsidP="00AA4D6D">
      <w:pPr>
        <w:rPr>
          <w:rFonts w:ascii="Arial" w:hAnsi="Arial" w:cs="Arial"/>
          <w:shd w:val="clear" w:color="auto" w:fill="FFFFFF"/>
        </w:rPr>
      </w:pPr>
      <w:r>
        <w:rPr>
          <w:rFonts w:ascii="Arial" w:hAnsi="Arial" w:cs="Arial"/>
          <w:color w:val="222222"/>
        </w:rPr>
        <w:br/>
      </w:r>
      <w:r w:rsidRPr="0010060A">
        <w:rPr>
          <w:rFonts w:ascii="Arial" w:hAnsi="Arial" w:cs="Arial"/>
          <w:shd w:val="clear" w:color="auto" w:fill="FFFFFF"/>
        </w:rPr>
        <w:t xml:space="preserve">19. Please revise the table of the essential supplies, reagents, and equipment to include the </w:t>
      </w:r>
      <w:r w:rsidRPr="0010060A">
        <w:rPr>
          <w:rFonts w:ascii="Arial" w:hAnsi="Arial" w:cs="Arial"/>
          <w:shd w:val="clear" w:color="auto" w:fill="FFFFFF"/>
        </w:rPr>
        <w:lastRenderedPageBreak/>
        <w:t xml:space="preserve">name, company, and </w:t>
      </w:r>
      <w:proofErr w:type="spellStart"/>
      <w:r w:rsidRPr="0010060A">
        <w:rPr>
          <w:rFonts w:ascii="Arial" w:hAnsi="Arial" w:cs="Arial"/>
          <w:shd w:val="clear" w:color="auto" w:fill="FFFFFF"/>
        </w:rPr>
        <w:t>catalog</w:t>
      </w:r>
      <w:proofErr w:type="spellEnd"/>
      <w:r w:rsidRPr="0010060A">
        <w:rPr>
          <w:rFonts w:ascii="Arial" w:hAnsi="Arial" w:cs="Arial"/>
          <w:shd w:val="clear" w:color="auto" w:fill="FFFFFF"/>
        </w:rPr>
        <w:t xml:space="preserve"> number of all relevant materials. Please sort the items in alphabetical order according to the Name of Material/ Equipment.</w:t>
      </w:r>
      <w:r w:rsidR="005A7579" w:rsidRPr="0010060A">
        <w:rPr>
          <w:rFonts w:ascii="Arial" w:hAnsi="Arial" w:cs="Arial"/>
          <w:shd w:val="clear" w:color="auto" w:fill="FFFFFF"/>
        </w:rPr>
        <w:t xml:space="preserve"> </w:t>
      </w:r>
      <w:r w:rsidR="0010060A" w:rsidRPr="0010060A">
        <w:rPr>
          <w:rFonts w:ascii="Arial" w:hAnsi="Arial" w:cs="Arial"/>
          <w:color w:val="FF0000"/>
          <w:shd w:val="clear" w:color="auto" w:fill="FFFFFF"/>
        </w:rPr>
        <w:t>AR: Done</w:t>
      </w:r>
    </w:p>
    <w:p w:rsidR="00C73873" w:rsidRDefault="00557CB3" w:rsidP="00AA4D6D">
      <w:pPr>
        <w:rPr>
          <w:rFonts w:ascii="Arial" w:hAnsi="Arial" w:cs="Arial"/>
          <w:color w:val="E36C0A" w:themeColor="accent6" w:themeShade="BF"/>
          <w:shd w:val="clear" w:color="auto" w:fill="FFFFFF"/>
        </w:rPr>
      </w:pPr>
      <w:r w:rsidRPr="0010060A">
        <w:rPr>
          <w:rFonts w:ascii="Arial" w:hAnsi="Arial" w:cs="Arial"/>
        </w:rPr>
        <w:br/>
      </w:r>
      <w:r w:rsidRPr="0010060A">
        <w:rPr>
          <w:rFonts w:ascii="Arial" w:hAnsi="Arial" w:cs="Arial"/>
          <w:shd w:val="clear" w:color="auto" w:fill="FFFFFF"/>
        </w:rPr>
        <w:t>20. References: Please do not abbreviate journal titles.</w:t>
      </w:r>
      <w:r w:rsidR="0010060A">
        <w:rPr>
          <w:rFonts w:ascii="Arial" w:hAnsi="Arial" w:cs="Arial"/>
          <w:color w:val="E36C0A" w:themeColor="accent6" w:themeShade="BF"/>
          <w:shd w:val="clear" w:color="auto" w:fill="FFFFFF"/>
        </w:rPr>
        <w:t xml:space="preserve"> </w:t>
      </w:r>
      <w:r w:rsidR="0010060A" w:rsidRPr="0010060A">
        <w:rPr>
          <w:rFonts w:ascii="Arial" w:hAnsi="Arial" w:cs="Arial"/>
          <w:color w:val="FF0000"/>
          <w:shd w:val="clear" w:color="auto" w:fill="FFFFFF"/>
        </w:rPr>
        <w:t>AR: Done</w:t>
      </w:r>
    </w:p>
    <w:p w:rsidR="0029632E" w:rsidRDefault="00557CB3" w:rsidP="00AA4D6D">
      <w:pPr>
        <w:rPr>
          <w:rFonts w:ascii="Arial" w:hAnsi="Arial" w:cs="Arial"/>
          <w:color w:val="E36C0A" w:themeColor="accent6" w:themeShade="BF"/>
          <w:shd w:val="clear" w:color="auto" w:fill="FFFFFF"/>
        </w:rPr>
      </w:pPr>
      <w:r>
        <w:rPr>
          <w:rFonts w:ascii="Arial" w:hAnsi="Arial" w:cs="Arial"/>
          <w:color w:val="222222"/>
        </w:rPr>
        <w:br/>
      </w:r>
      <w:r>
        <w:rPr>
          <w:rFonts w:ascii="Arial" w:hAnsi="Arial" w:cs="Arial"/>
          <w:color w:val="222222"/>
        </w:rPr>
        <w:br/>
      </w:r>
      <w:r>
        <w:rPr>
          <w:rStyle w:val="lev"/>
          <w:rFonts w:ascii="Arial" w:hAnsi="Arial" w:cs="Arial"/>
          <w:color w:val="222222"/>
          <w:shd w:val="clear" w:color="auto" w:fill="FFFFFF"/>
        </w:rPr>
        <w:t>Reviewers' comments</w:t>
      </w:r>
      <w:proofErr w:type="gramStart"/>
      <w:r>
        <w:rPr>
          <w:rStyle w:val="lev"/>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b/>
          <w:bCs/>
          <w:color w:val="222222"/>
          <w:shd w:val="clear" w:color="auto" w:fill="FFFFFF"/>
        </w:rPr>
        <w:t>Reviewer #1:</w:t>
      </w:r>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The described protocol produces a persistent sensory conflict for experiments aimed at studying long-term consequences of sensory conflict. By permanently wearing a fixed device on their heads, mice are continuously exposed to a sensory mismatch between their visual and vestibular inputs. The proposed protocol provides significant advantages over existing method of inducing long-term vestibulo-visual conflict.</w:t>
      </w:r>
      <w:r>
        <w:rPr>
          <w:rFonts w:ascii="Arial" w:hAnsi="Arial" w:cs="Arial"/>
          <w:color w:val="222222"/>
        </w:rPr>
        <w:br/>
      </w:r>
      <w:r>
        <w:rPr>
          <w:rFonts w:ascii="Arial" w:hAnsi="Arial" w:cs="Arial"/>
          <w:color w:val="222222"/>
        </w:rPr>
        <w:br/>
      </w:r>
      <w:r>
        <w:rPr>
          <w:rFonts w:ascii="Arial" w:hAnsi="Arial" w:cs="Arial"/>
          <w:color w:val="222222"/>
          <w:shd w:val="clear" w:color="auto" w:fill="FFFFFF"/>
        </w:rPr>
        <w:t>Major Concerns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None</w:t>
      </w:r>
      <w:r>
        <w:rPr>
          <w:rFonts w:ascii="Arial" w:hAnsi="Arial" w:cs="Arial"/>
          <w:color w:val="222222"/>
        </w:rPr>
        <w:br/>
      </w:r>
      <w:r>
        <w:rPr>
          <w:rFonts w:ascii="Arial" w:hAnsi="Arial" w:cs="Arial"/>
          <w:color w:val="222222"/>
        </w:rPr>
        <w:br/>
      </w:r>
      <w:r>
        <w:rPr>
          <w:rFonts w:ascii="Arial" w:hAnsi="Arial" w:cs="Arial"/>
          <w:color w:val="222222"/>
          <w:shd w:val="clear" w:color="auto" w:fill="FFFFFF"/>
        </w:rPr>
        <w:t>Minor Concerns:</w:t>
      </w:r>
      <w:r>
        <w:rPr>
          <w:rFonts w:ascii="Arial" w:hAnsi="Arial" w:cs="Arial"/>
          <w:color w:val="222222"/>
        </w:rPr>
        <w:br/>
      </w:r>
      <w:r w:rsidRPr="00F73CC2">
        <w:rPr>
          <w:rFonts w:ascii="Arial" w:hAnsi="Arial" w:cs="Arial"/>
          <w:shd w:val="clear" w:color="auto" w:fill="FFFFFF"/>
        </w:rPr>
        <w:t xml:space="preserve">-My only minor suggestion is to add some details regarding potential aims/relevance of future studies employing this protocol. Sensory conflict is a recognized cause of motion sickness - how proposed technique could help here? Another aspect: it's true that adaptation to visual-vestibular conflict is a form of learning, but does this type of very artificial condition </w:t>
      </w:r>
      <w:proofErr w:type="gramStart"/>
      <w:r w:rsidRPr="00F73CC2">
        <w:rPr>
          <w:rFonts w:ascii="Arial" w:hAnsi="Arial" w:cs="Arial"/>
          <w:shd w:val="clear" w:color="auto" w:fill="FFFFFF"/>
        </w:rPr>
        <w:t>has</w:t>
      </w:r>
      <w:proofErr w:type="gramEnd"/>
      <w:r w:rsidRPr="00F73CC2">
        <w:rPr>
          <w:rFonts w:ascii="Arial" w:hAnsi="Arial" w:cs="Arial"/>
          <w:shd w:val="clear" w:color="auto" w:fill="FFFFFF"/>
        </w:rPr>
        <w:t xml:space="preserve"> any significance for real life learning?</w:t>
      </w:r>
    </w:p>
    <w:p w:rsidR="006C0934" w:rsidRPr="006C0934" w:rsidRDefault="006C0934" w:rsidP="00AA4D6D">
      <w:pPr>
        <w:rPr>
          <w:rFonts w:ascii="Arial" w:hAnsi="Arial" w:cs="Arial"/>
          <w:color w:val="FF0000"/>
          <w:shd w:val="clear" w:color="auto" w:fill="FFFFFF"/>
        </w:rPr>
      </w:pPr>
      <w:r w:rsidRPr="006C0934">
        <w:rPr>
          <w:rFonts w:ascii="Arial" w:hAnsi="Arial" w:cs="Arial"/>
          <w:color w:val="FF0000"/>
          <w:shd w:val="clear" w:color="auto" w:fill="FFFFFF"/>
        </w:rPr>
        <w:t xml:space="preserve">AR: </w:t>
      </w:r>
      <w:r>
        <w:rPr>
          <w:rFonts w:ascii="Arial" w:hAnsi="Arial" w:cs="Arial"/>
          <w:color w:val="FF0000"/>
          <w:shd w:val="clear" w:color="auto" w:fill="FFFFFF"/>
        </w:rPr>
        <w:t>The authors thank reviewer #1 for positive evaluation of the work and suggestions for modifications. T</w:t>
      </w:r>
      <w:r w:rsidRPr="006C0934">
        <w:rPr>
          <w:rFonts w:ascii="Arial" w:hAnsi="Arial" w:cs="Arial"/>
          <w:color w:val="FF0000"/>
          <w:shd w:val="clear" w:color="auto" w:fill="FFFFFF"/>
        </w:rPr>
        <w:t>he interest of the protocol for real life learning and motion sickness-related research is now stated one paragraph of discussion on lines 276-284</w:t>
      </w:r>
    </w:p>
    <w:p w:rsidR="0029632E" w:rsidRDefault="00557CB3" w:rsidP="00AA4D6D">
      <w:pPr>
        <w:rPr>
          <w:rFonts w:ascii="Arial" w:hAnsi="Arial" w:cs="Arial"/>
          <w:color w:val="FF0000"/>
          <w:shd w:val="clear" w:color="auto" w:fill="FFFFFF"/>
        </w:rPr>
      </w:pPr>
      <w:r>
        <w:rPr>
          <w:rFonts w:ascii="Arial" w:hAnsi="Arial" w:cs="Arial"/>
          <w:color w:val="222222"/>
        </w:rPr>
        <w:br/>
      </w:r>
      <w:r>
        <w:rPr>
          <w:rFonts w:ascii="Arial" w:hAnsi="Arial" w:cs="Arial"/>
          <w:color w:val="222222"/>
          <w:shd w:val="clear" w:color="auto" w:fill="FFFFFF"/>
        </w:rPr>
        <w:t>-L 141: Replace ground by cage floor</w:t>
      </w:r>
      <w:r w:rsidR="00593C22">
        <w:rPr>
          <w:rFonts w:ascii="Arial" w:hAnsi="Arial" w:cs="Arial"/>
          <w:color w:val="222222"/>
          <w:shd w:val="clear" w:color="auto" w:fill="FFFFFF"/>
        </w:rPr>
        <w:t xml:space="preserve"> </w:t>
      </w:r>
      <w:r w:rsidR="00593C22" w:rsidRPr="00593C22">
        <w:rPr>
          <w:rFonts w:ascii="Arial" w:hAnsi="Arial" w:cs="Arial"/>
          <w:color w:val="FF0000"/>
          <w:shd w:val="clear" w:color="auto" w:fill="FFFFFF"/>
        </w:rPr>
        <w:t>AR: Done</w:t>
      </w:r>
    </w:p>
    <w:p w:rsidR="0029632E" w:rsidRDefault="00557CB3" w:rsidP="00AA4D6D">
      <w:pPr>
        <w:rPr>
          <w:rFonts w:ascii="Arial" w:hAnsi="Arial" w:cs="Arial"/>
          <w:color w:val="FF0000"/>
          <w:shd w:val="clear" w:color="auto" w:fill="FFFFFF"/>
        </w:rPr>
      </w:pPr>
      <w:r>
        <w:rPr>
          <w:rFonts w:ascii="Arial" w:hAnsi="Arial" w:cs="Arial"/>
          <w:color w:val="222222"/>
        </w:rPr>
        <w:br/>
      </w:r>
      <w:r>
        <w:rPr>
          <w:rFonts w:ascii="Arial" w:hAnsi="Arial" w:cs="Arial"/>
          <w:color w:val="222222"/>
          <w:shd w:val="clear" w:color="auto" w:fill="FFFFFF"/>
        </w:rPr>
        <w:t>-What is the incidence of fixation failure of the headpost with the cement?</w:t>
      </w:r>
      <w:r w:rsidR="0029632E">
        <w:rPr>
          <w:rFonts w:ascii="Arial" w:hAnsi="Arial" w:cs="Arial"/>
          <w:color w:val="222222"/>
          <w:shd w:val="clear" w:color="auto" w:fill="FFFFFF"/>
        </w:rPr>
        <w:t xml:space="preserve"> </w:t>
      </w:r>
      <w:r w:rsidR="0029632E" w:rsidRPr="00593C22">
        <w:rPr>
          <w:rFonts w:ascii="Arial" w:hAnsi="Arial" w:cs="Arial"/>
          <w:color w:val="FF0000"/>
          <w:shd w:val="clear" w:color="auto" w:fill="FFFFFF"/>
        </w:rPr>
        <w:t xml:space="preserve">AR: </w:t>
      </w:r>
      <w:r w:rsidR="0029632E">
        <w:rPr>
          <w:rFonts w:ascii="Arial" w:hAnsi="Arial" w:cs="Arial"/>
          <w:color w:val="FF0000"/>
          <w:shd w:val="clear" w:color="auto" w:fill="FFFFFF"/>
        </w:rPr>
        <w:t xml:space="preserve">the incidence is </w:t>
      </w:r>
      <w:r w:rsidR="005A0D7C">
        <w:rPr>
          <w:rFonts w:ascii="Arial" w:hAnsi="Arial" w:cs="Arial"/>
          <w:color w:val="FF0000"/>
          <w:shd w:val="clear" w:color="auto" w:fill="FFFFFF"/>
        </w:rPr>
        <w:t>&lt;10%</w:t>
      </w:r>
      <w:r w:rsidR="0029632E">
        <w:rPr>
          <w:rFonts w:ascii="Arial" w:hAnsi="Arial" w:cs="Arial"/>
          <w:color w:val="FF0000"/>
          <w:shd w:val="clear" w:color="auto" w:fill="FFFFFF"/>
        </w:rPr>
        <w:t xml:space="preserve">. </w:t>
      </w:r>
      <w:proofErr w:type="gramStart"/>
      <w:r w:rsidR="0029632E">
        <w:rPr>
          <w:rFonts w:ascii="Arial" w:hAnsi="Arial" w:cs="Arial"/>
          <w:color w:val="FF0000"/>
          <w:shd w:val="clear" w:color="auto" w:fill="FFFFFF"/>
        </w:rPr>
        <w:t xml:space="preserve">Added as a note on line </w:t>
      </w:r>
      <w:r w:rsidR="00432B62">
        <w:rPr>
          <w:rFonts w:ascii="Arial" w:hAnsi="Arial" w:cs="Arial"/>
          <w:color w:val="FF0000"/>
          <w:shd w:val="clear" w:color="auto" w:fill="FFFFFF"/>
        </w:rPr>
        <w:t>108</w:t>
      </w:r>
      <w:r w:rsidR="0029632E">
        <w:rPr>
          <w:rFonts w:ascii="Arial" w:hAnsi="Arial" w:cs="Arial"/>
          <w:color w:val="FF0000"/>
          <w:shd w:val="clear" w:color="auto" w:fill="FFFFFF"/>
        </w:rPr>
        <w:t>.</w:t>
      </w:r>
      <w:proofErr w:type="gramEnd"/>
      <w:r w:rsidR="0029632E">
        <w:rPr>
          <w:rFonts w:ascii="Arial" w:hAnsi="Arial" w:cs="Arial"/>
          <w:color w:val="FF0000"/>
          <w:shd w:val="clear" w:color="auto" w:fill="FFFFFF"/>
        </w:rPr>
        <w:t xml:space="preserve"> </w:t>
      </w:r>
    </w:p>
    <w:p w:rsidR="006C0934" w:rsidRDefault="00557CB3" w:rsidP="00AA4D6D">
      <w:pPr>
        <w:rPr>
          <w:rFonts w:ascii="Arial" w:hAnsi="Arial" w:cs="Arial"/>
          <w:color w:val="222222"/>
          <w:shd w:val="clear" w:color="auto" w:fill="FFFFFF"/>
        </w:rPr>
      </w:pPr>
      <w:r>
        <w:rPr>
          <w:rFonts w:ascii="Arial" w:hAnsi="Arial" w:cs="Arial"/>
          <w:color w:val="222222"/>
          <w:shd w:val="clear" w:color="auto" w:fill="FFFFFF"/>
        </w:rPr>
        <w:t>-L 187-205: Description of recording system is missing</w:t>
      </w:r>
      <w:r w:rsidR="0029632E">
        <w:rPr>
          <w:rFonts w:ascii="Arial" w:hAnsi="Arial" w:cs="Arial"/>
          <w:color w:val="222222"/>
          <w:shd w:val="clear" w:color="auto" w:fill="FFFFFF"/>
        </w:rPr>
        <w:t xml:space="preserve"> </w:t>
      </w:r>
      <w:r w:rsidR="0029632E" w:rsidRPr="00593C22">
        <w:rPr>
          <w:rFonts w:ascii="Arial" w:hAnsi="Arial" w:cs="Arial"/>
          <w:color w:val="FF0000"/>
          <w:shd w:val="clear" w:color="auto" w:fill="FFFFFF"/>
        </w:rPr>
        <w:t xml:space="preserve">AR: </w:t>
      </w:r>
      <w:r w:rsidR="0029632E">
        <w:rPr>
          <w:rFonts w:ascii="Arial" w:hAnsi="Arial" w:cs="Arial"/>
          <w:color w:val="FF0000"/>
          <w:shd w:val="clear" w:color="auto" w:fill="FFFFFF"/>
        </w:rPr>
        <w:t xml:space="preserve">The description of the recording system is provided in reference number </w:t>
      </w:r>
      <w:r w:rsidR="00432B62">
        <w:rPr>
          <w:rFonts w:ascii="Arial" w:hAnsi="Arial" w:cs="Arial"/>
          <w:color w:val="FF0000"/>
          <w:shd w:val="clear" w:color="auto" w:fill="FFFFFF"/>
        </w:rPr>
        <w:t>13</w:t>
      </w:r>
      <w:r w:rsidR="00476732">
        <w:rPr>
          <w:rFonts w:ascii="Arial" w:hAnsi="Arial" w:cs="Arial"/>
          <w:color w:val="FF0000"/>
          <w:shd w:val="clear" w:color="auto" w:fill="FFFFFF"/>
        </w:rPr>
        <w:t xml:space="preserve"> </w:t>
      </w:r>
      <w:r w:rsidR="0029632E">
        <w:rPr>
          <w:rFonts w:ascii="Arial" w:hAnsi="Arial" w:cs="Arial"/>
          <w:color w:val="FF0000"/>
          <w:shd w:val="clear" w:color="auto" w:fill="FFFFFF"/>
        </w:rPr>
        <w:t>(</w:t>
      </w:r>
      <w:r w:rsidR="00476732" w:rsidRPr="00476732">
        <w:rPr>
          <w:rFonts w:ascii="Arial" w:hAnsi="Arial" w:cs="Arial"/>
          <w:color w:val="FF0000"/>
          <w:shd w:val="clear" w:color="auto" w:fill="FFFFFF"/>
        </w:rPr>
        <w:t xml:space="preserve">de </w:t>
      </w:r>
      <w:proofErr w:type="spellStart"/>
      <w:r w:rsidR="00476732" w:rsidRPr="00476732">
        <w:rPr>
          <w:rFonts w:ascii="Arial" w:hAnsi="Arial" w:cs="Arial"/>
          <w:color w:val="FF0000"/>
          <w:shd w:val="clear" w:color="auto" w:fill="FFFFFF"/>
        </w:rPr>
        <w:t>Jeu</w:t>
      </w:r>
      <w:proofErr w:type="spellEnd"/>
      <w:r w:rsidR="00476732" w:rsidRPr="00476732">
        <w:rPr>
          <w:rFonts w:ascii="Arial" w:hAnsi="Arial" w:cs="Arial"/>
          <w:color w:val="FF0000"/>
          <w:shd w:val="clear" w:color="auto" w:fill="FFFFFF"/>
        </w:rPr>
        <w:t xml:space="preserve">, M. &amp; De </w:t>
      </w:r>
      <w:proofErr w:type="spellStart"/>
      <w:r w:rsidR="00476732" w:rsidRPr="00476732">
        <w:rPr>
          <w:rFonts w:ascii="Arial" w:hAnsi="Arial" w:cs="Arial"/>
          <w:color w:val="FF0000"/>
          <w:shd w:val="clear" w:color="auto" w:fill="FFFFFF"/>
        </w:rPr>
        <w:t>Zeeuw</w:t>
      </w:r>
      <w:proofErr w:type="spellEnd"/>
      <w:r w:rsidR="00476732" w:rsidRPr="00476732">
        <w:rPr>
          <w:rFonts w:ascii="Arial" w:hAnsi="Arial" w:cs="Arial"/>
          <w:color w:val="FF0000"/>
          <w:shd w:val="clear" w:color="auto" w:fill="FFFFFF"/>
        </w:rPr>
        <w:t>, C. I</w:t>
      </w:r>
      <w:r w:rsidR="00476732">
        <w:rPr>
          <w:rFonts w:ascii="Arial" w:hAnsi="Arial" w:cs="Arial"/>
          <w:color w:val="FF0000"/>
          <w:shd w:val="clear" w:color="auto" w:fill="FFFFFF"/>
        </w:rPr>
        <w:t>, 20</w:t>
      </w:r>
      <w:r w:rsidR="005A0D7C">
        <w:rPr>
          <w:rFonts w:ascii="Arial" w:hAnsi="Arial" w:cs="Arial"/>
          <w:color w:val="FF0000"/>
          <w:shd w:val="clear" w:color="auto" w:fill="FFFFFF"/>
        </w:rPr>
        <w:t>12</w:t>
      </w:r>
      <w:proofErr w:type="gramStart"/>
      <w:r w:rsidR="0029632E">
        <w:rPr>
          <w:rFonts w:ascii="Arial" w:hAnsi="Arial" w:cs="Arial"/>
          <w:color w:val="FF0000"/>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b/>
          <w:bCs/>
          <w:color w:val="222222"/>
          <w:shd w:val="clear" w:color="auto" w:fill="FFFFFF"/>
        </w:rPr>
        <w:t>Reviewer #2: </w:t>
      </w:r>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This study aimed at establishing a new protocol for testing the effects of sensory conflict on long term learning between the visual and vestibular systems. This was performed by applying a persistent visual sensory conflict and then measuring vestibular modalities (vestibulo-ocular reflex) and visual modalities (optokinetic reflex). Therefore enabling the study of multisensory interactions over long period of time and learning.</w:t>
      </w:r>
      <w:r>
        <w:rPr>
          <w:rFonts w:ascii="Arial" w:hAnsi="Arial" w:cs="Arial"/>
          <w:color w:val="222222"/>
        </w:rPr>
        <w:br/>
      </w:r>
      <w:r>
        <w:rPr>
          <w:rFonts w:ascii="Arial" w:hAnsi="Arial" w:cs="Arial"/>
          <w:color w:val="222222"/>
        </w:rPr>
        <w:br/>
      </w:r>
      <w:r>
        <w:rPr>
          <w:rFonts w:ascii="Arial" w:hAnsi="Arial" w:cs="Arial"/>
          <w:color w:val="222222"/>
          <w:shd w:val="clear" w:color="auto" w:fill="FFFFFF"/>
        </w:rPr>
        <w:t>Major Concerns:</w:t>
      </w:r>
      <w:r>
        <w:rPr>
          <w:rFonts w:ascii="Arial" w:hAnsi="Arial" w:cs="Arial"/>
          <w:color w:val="222222"/>
        </w:rPr>
        <w:br/>
      </w:r>
      <w:r>
        <w:rPr>
          <w:rFonts w:ascii="Arial" w:hAnsi="Arial" w:cs="Arial"/>
          <w:color w:val="222222"/>
          <w:shd w:val="clear" w:color="auto" w:fill="FFFFFF"/>
        </w:rPr>
        <w:t xml:space="preserve">No Major concerns. </w:t>
      </w:r>
      <w:proofErr w:type="gramStart"/>
      <w:r>
        <w:rPr>
          <w:rFonts w:ascii="Arial" w:hAnsi="Arial" w:cs="Arial"/>
          <w:color w:val="222222"/>
          <w:shd w:val="clear" w:color="auto" w:fill="FFFFFF"/>
        </w:rPr>
        <w:t>the</w:t>
      </w:r>
      <w:proofErr w:type="gramEnd"/>
      <w:r>
        <w:rPr>
          <w:rFonts w:ascii="Arial" w:hAnsi="Arial" w:cs="Arial"/>
          <w:color w:val="222222"/>
          <w:shd w:val="clear" w:color="auto" w:fill="FFFFFF"/>
        </w:rPr>
        <w:t xml:space="preserve"> manuscript is well prepared and of general interest.</w:t>
      </w:r>
    </w:p>
    <w:p w:rsidR="00C73873" w:rsidRDefault="006C0934" w:rsidP="00AA4D6D">
      <w:pPr>
        <w:rPr>
          <w:rFonts w:ascii="Arial" w:hAnsi="Arial" w:cs="Arial"/>
          <w:color w:val="222222"/>
          <w:shd w:val="clear" w:color="auto" w:fill="FFFFFF"/>
        </w:rPr>
      </w:pPr>
      <w:r>
        <w:rPr>
          <w:rFonts w:ascii="Arial" w:hAnsi="Arial" w:cs="Arial"/>
          <w:color w:val="FF0000"/>
          <w:shd w:val="clear" w:color="auto" w:fill="FFFFFF"/>
        </w:rPr>
        <w:lastRenderedPageBreak/>
        <w:t xml:space="preserve">AR: the authors thank reviewer #2 for positive evaluation of the work and for carefully reading the </w:t>
      </w:r>
      <w:proofErr w:type="spellStart"/>
      <w:r>
        <w:rPr>
          <w:rFonts w:ascii="Arial" w:hAnsi="Arial" w:cs="Arial"/>
          <w:color w:val="FF0000"/>
          <w:shd w:val="clear" w:color="auto" w:fill="FFFFFF"/>
        </w:rPr>
        <w:t>manuscipt</w:t>
      </w:r>
      <w:proofErr w:type="spellEnd"/>
      <w:r w:rsidR="00557CB3">
        <w:rPr>
          <w:rFonts w:ascii="Arial" w:hAnsi="Arial" w:cs="Arial"/>
          <w:color w:val="222222"/>
        </w:rPr>
        <w:br/>
      </w:r>
      <w:r w:rsidR="00557CB3">
        <w:rPr>
          <w:rFonts w:ascii="Arial" w:hAnsi="Arial" w:cs="Arial"/>
          <w:color w:val="222222"/>
        </w:rPr>
        <w:br/>
      </w:r>
      <w:r w:rsidR="00557CB3">
        <w:rPr>
          <w:rFonts w:ascii="Arial" w:hAnsi="Arial" w:cs="Arial"/>
          <w:color w:val="222222"/>
          <w:shd w:val="clear" w:color="auto" w:fill="FFFFFF"/>
        </w:rPr>
        <w:t>Minor Concerns:</w:t>
      </w:r>
      <w:r w:rsidR="00557CB3">
        <w:rPr>
          <w:rFonts w:ascii="Arial" w:hAnsi="Arial" w:cs="Arial"/>
          <w:color w:val="222222"/>
        </w:rPr>
        <w:br/>
      </w:r>
      <w:r w:rsidR="00557CB3">
        <w:rPr>
          <w:rFonts w:ascii="Arial" w:hAnsi="Arial" w:cs="Arial"/>
          <w:color w:val="222222"/>
          <w:shd w:val="clear" w:color="auto" w:fill="FFFFFF"/>
        </w:rPr>
        <w:t>*Line 51-52: "allowing protection of the snout and leaving enough space laterally to let the animal groom"- grammar</w:t>
      </w:r>
      <w:r w:rsidR="00972802">
        <w:rPr>
          <w:rFonts w:ascii="Arial" w:hAnsi="Arial" w:cs="Arial"/>
          <w:color w:val="222222"/>
          <w:shd w:val="clear" w:color="auto" w:fill="FFFFFF"/>
        </w:rPr>
        <w:t xml:space="preserve"> </w:t>
      </w:r>
      <w:r w:rsidR="00972802" w:rsidRPr="00593C22">
        <w:rPr>
          <w:rFonts w:ascii="Arial" w:hAnsi="Arial" w:cs="Arial"/>
          <w:color w:val="FF0000"/>
          <w:shd w:val="clear" w:color="auto" w:fill="FFFFFF"/>
        </w:rPr>
        <w:t>AR: Done</w:t>
      </w:r>
      <w:r w:rsidR="00557CB3">
        <w:rPr>
          <w:rFonts w:ascii="Arial" w:hAnsi="Arial" w:cs="Arial"/>
          <w:color w:val="222222"/>
        </w:rPr>
        <w:br/>
      </w:r>
      <w:r w:rsidR="00557CB3">
        <w:rPr>
          <w:rFonts w:ascii="Arial" w:hAnsi="Arial" w:cs="Arial"/>
          <w:color w:val="222222"/>
          <w:shd w:val="clear" w:color="auto" w:fill="FFFFFF"/>
        </w:rPr>
        <w:t>*Line 62: Are the stripes creating the contrast or are they changed by some other means?</w:t>
      </w:r>
      <w:r w:rsidR="00557CB3">
        <w:rPr>
          <w:rFonts w:ascii="Arial" w:hAnsi="Arial" w:cs="Arial"/>
          <w:color w:val="222222"/>
        </w:rPr>
        <w:br/>
      </w:r>
      <w:r w:rsidR="00557CB3">
        <w:rPr>
          <w:rFonts w:ascii="Arial" w:hAnsi="Arial" w:cs="Arial"/>
          <w:color w:val="222222"/>
          <w:shd w:val="clear" w:color="auto" w:fill="FFFFFF"/>
        </w:rPr>
        <w:t>*Line 67: Change to "comfortably fit"?</w:t>
      </w:r>
      <w:r w:rsidR="00972802">
        <w:rPr>
          <w:rFonts w:ascii="Arial" w:hAnsi="Arial" w:cs="Arial"/>
          <w:color w:val="222222"/>
          <w:shd w:val="clear" w:color="auto" w:fill="FFFFFF"/>
        </w:rPr>
        <w:t xml:space="preserve"> </w:t>
      </w:r>
      <w:r w:rsidR="00C73873" w:rsidRPr="00896367">
        <w:rPr>
          <w:rFonts w:ascii="Arial" w:hAnsi="Arial" w:cs="Arial"/>
          <w:color w:val="FF0000"/>
          <w:shd w:val="clear" w:color="auto" w:fill="FFFFFF"/>
        </w:rPr>
        <w:t>AR: Done</w:t>
      </w:r>
      <w:r w:rsidR="00C73873">
        <w:rPr>
          <w:rFonts w:ascii="Arial" w:hAnsi="Arial" w:cs="Arial"/>
          <w:color w:val="222222"/>
          <w:shd w:val="clear" w:color="auto" w:fill="FFFFFF"/>
        </w:rPr>
        <w:t xml:space="preserve"> </w:t>
      </w:r>
    </w:p>
    <w:p w:rsidR="006C0934" w:rsidRDefault="00557CB3" w:rsidP="00AA4D6D">
      <w:pPr>
        <w:rPr>
          <w:rFonts w:ascii="Arial" w:hAnsi="Arial" w:cs="Arial"/>
          <w:color w:val="222222"/>
          <w:shd w:val="clear" w:color="auto" w:fill="FFFFFF"/>
        </w:rPr>
      </w:pPr>
      <w:r>
        <w:rPr>
          <w:rFonts w:ascii="Arial" w:hAnsi="Arial" w:cs="Arial"/>
          <w:color w:val="222222"/>
          <w:shd w:val="clear" w:color="auto" w:fill="FFFFFF"/>
        </w:rPr>
        <w:t>*Line 108: change to "where"?</w:t>
      </w:r>
      <w:r w:rsidR="00972802">
        <w:rPr>
          <w:rFonts w:ascii="Arial" w:hAnsi="Arial" w:cs="Arial"/>
          <w:color w:val="222222"/>
          <w:shd w:val="clear" w:color="auto" w:fill="FFFFFF"/>
        </w:rPr>
        <w:t xml:space="preserve"> </w:t>
      </w:r>
      <w:r w:rsidR="00972802"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shd w:val="clear" w:color="auto" w:fill="FFFFFF"/>
        </w:rPr>
        <w:t>*Line 110: change "close back the skin…" to "close the skin…"</w:t>
      </w:r>
      <w:r w:rsidR="00F64E7D">
        <w:rPr>
          <w:rFonts w:ascii="Arial" w:hAnsi="Arial" w:cs="Arial"/>
          <w:color w:val="222222"/>
          <w:shd w:val="clear" w:color="auto" w:fill="FFFFFF"/>
        </w:rPr>
        <w:t xml:space="preserve"> </w:t>
      </w:r>
      <w:r w:rsidR="00F64E7D"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shd w:val="clear" w:color="auto" w:fill="FFFFFF"/>
        </w:rPr>
        <w:t>*Line 138: change "difficulties to properly orientate inside the cage and to reach…" to "difficulties orienting itself inside the cage and when reaching…"</w:t>
      </w:r>
      <w:r w:rsidR="00F64E7D">
        <w:rPr>
          <w:rFonts w:ascii="Arial" w:hAnsi="Arial" w:cs="Arial"/>
          <w:color w:val="222222"/>
          <w:shd w:val="clear" w:color="auto" w:fill="FFFFFF"/>
        </w:rPr>
        <w:t xml:space="preserve">  </w:t>
      </w:r>
      <w:r w:rsidR="00F64E7D"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shd w:val="clear" w:color="auto" w:fill="FFFFFF"/>
        </w:rPr>
        <w:t>*Line 143: change "weight" to "weigh"</w:t>
      </w:r>
      <w:r w:rsidR="00F64E7D">
        <w:rPr>
          <w:rFonts w:ascii="Arial" w:hAnsi="Arial" w:cs="Arial"/>
          <w:color w:val="222222"/>
          <w:shd w:val="clear" w:color="auto" w:fill="FFFFFF"/>
        </w:rPr>
        <w:t xml:space="preserve"> </w:t>
      </w:r>
      <w:r w:rsidR="00F64E7D"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shd w:val="clear" w:color="auto" w:fill="FFFFFF"/>
        </w:rPr>
        <w:t>*Line 155" remove "however"</w:t>
      </w:r>
      <w:r w:rsidR="00F64E7D">
        <w:rPr>
          <w:rFonts w:ascii="Arial" w:hAnsi="Arial" w:cs="Arial"/>
          <w:color w:val="222222"/>
          <w:shd w:val="clear" w:color="auto" w:fill="FFFFFF"/>
        </w:rPr>
        <w:t xml:space="preserve"> </w:t>
      </w:r>
      <w:r w:rsidR="00F64E7D"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shd w:val="clear" w:color="auto" w:fill="FFFFFF"/>
        </w:rPr>
        <w:t>*Line 204: change "avoid" to "prevent"</w:t>
      </w:r>
      <w:r w:rsidR="00F64E7D">
        <w:rPr>
          <w:rFonts w:ascii="Arial" w:hAnsi="Arial" w:cs="Arial"/>
          <w:color w:val="222222"/>
          <w:shd w:val="clear" w:color="auto" w:fill="FFFFFF"/>
        </w:rPr>
        <w:t xml:space="preserve"> </w:t>
      </w:r>
      <w:r w:rsidR="00F64E7D"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shd w:val="clear" w:color="auto" w:fill="FFFFFF"/>
        </w:rPr>
        <w:t>*Line 230: change "here described" to "described here"</w:t>
      </w:r>
      <w:r w:rsidR="00F64E7D">
        <w:rPr>
          <w:rFonts w:ascii="Arial" w:hAnsi="Arial" w:cs="Arial"/>
          <w:color w:val="222222"/>
          <w:shd w:val="clear" w:color="auto" w:fill="FFFFFF"/>
        </w:rPr>
        <w:t xml:space="preserve"> </w:t>
      </w:r>
      <w:r w:rsidR="00F64E7D"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shd w:val="clear" w:color="auto" w:fill="FFFFFF"/>
        </w:rPr>
        <w:t>*Line 259: change "differentially movements" to "movements differentially"</w:t>
      </w:r>
      <w:r w:rsidR="00F64E7D">
        <w:rPr>
          <w:rFonts w:ascii="Arial" w:hAnsi="Arial" w:cs="Arial"/>
          <w:color w:val="222222"/>
          <w:shd w:val="clear" w:color="auto" w:fill="FFFFFF"/>
        </w:rPr>
        <w:t xml:space="preserve"> </w:t>
      </w:r>
      <w:r w:rsidR="00F64E7D"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shd w:val="clear" w:color="auto" w:fill="FFFFFF"/>
        </w:rPr>
        <w:t>*Line 261: change "as well" to "also"</w:t>
      </w:r>
      <w:r w:rsidR="00593C22">
        <w:rPr>
          <w:rFonts w:ascii="Arial" w:hAnsi="Arial" w:cs="Arial"/>
          <w:color w:val="222222"/>
          <w:shd w:val="clear" w:color="auto" w:fill="FFFFFF"/>
        </w:rPr>
        <w:t xml:space="preserve"> </w:t>
      </w:r>
      <w:r w:rsidR="00593C22" w:rsidRPr="00593C22">
        <w:rPr>
          <w:rFonts w:ascii="Arial" w:hAnsi="Arial" w:cs="Arial"/>
          <w:color w:val="FF0000"/>
          <w:shd w:val="clear" w:color="auto" w:fill="FFFFFF"/>
        </w:rPr>
        <w:t>AR: Done</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b/>
          <w:bCs/>
          <w:color w:val="222222"/>
          <w:shd w:val="clear" w:color="auto" w:fill="FFFFFF"/>
        </w:rPr>
        <w:t>Reviewer #3:</w:t>
      </w:r>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The paper described a device that blocks mice visual inputs during active and passive head movements. It is designed to introduce vestibular-visual conflicts during natural movements to induce motor learning in the vestibule-ocular reflex. It is an excellent design and will be an important contribution to the fi</w:t>
      </w:r>
      <w:r w:rsidR="00F73CC2">
        <w:rPr>
          <w:rFonts w:ascii="Arial" w:hAnsi="Arial" w:cs="Arial"/>
          <w:color w:val="222222"/>
          <w:shd w:val="clear" w:color="auto" w:fill="FFFFFF"/>
        </w:rPr>
        <w:t>el</w:t>
      </w:r>
      <w:r>
        <w:rPr>
          <w:rFonts w:ascii="Arial" w:hAnsi="Arial" w:cs="Arial"/>
          <w:color w:val="222222"/>
          <w:shd w:val="clear" w:color="auto" w:fill="FFFFFF"/>
        </w:rPr>
        <w:t>d.</w:t>
      </w:r>
    </w:p>
    <w:p w:rsidR="00811D11" w:rsidRPr="00F73CC2" w:rsidRDefault="00557CB3" w:rsidP="00AA4D6D">
      <w:pPr>
        <w:rPr>
          <w:rFonts w:ascii="Arial" w:hAnsi="Arial" w:cs="Arial"/>
          <w:shd w:val="clear" w:color="auto" w:fill="FFFFFF"/>
        </w:rPr>
      </w:pPr>
      <w:r>
        <w:rPr>
          <w:rFonts w:ascii="Arial" w:hAnsi="Arial" w:cs="Arial"/>
          <w:color w:val="222222"/>
          <w:shd w:val="clear" w:color="auto" w:fill="FFFFFF"/>
        </w:rPr>
        <w:t>Minor Concerns</w:t>
      </w:r>
      <w:proofErr w:type="gramStart"/>
      <w:r>
        <w:rPr>
          <w:rFonts w:ascii="Arial" w:hAnsi="Arial" w:cs="Arial"/>
          <w:color w:val="222222"/>
          <w:shd w:val="clear" w:color="auto" w:fill="FFFFFF"/>
        </w:rPr>
        <w:t>:</w:t>
      </w:r>
      <w:proofErr w:type="gramEnd"/>
      <w:r>
        <w:rPr>
          <w:rFonts w:ascii="Arial" w:hAnsi="Arial" w:cs="Arial"/>
          <w:color w:val="222222"/>
        </w:rPr>
        <w:br/>
      </w:r>
      <w:r w:rsidRPr="00F73CC2">
        <w:rPr>
          <w:rFonts w:ascii="Arial" w:hAnsi="Arial" w:cs="Arial"/>
          <w:shd w:val="clear" w:color="auto" w:fill="FFFFFF"/>
        </w:rPr>
        <w:t>The authors need to be aware of the fact that vestibular signals are generated during both active and passive head movements during natural environments. It is also important to note the differences between the current device and the ones used in the monkey literature.</w:t>
      </w:r>
      <w:r w:rsidRPr="00F73CC2">
        <w:rPr>
          <w:rFonts w:ascii="Arial" w:hAnsi="Arial" w:cs="Arial"/>
        </w:rPr>
        <w:br/>
      </w:r>
      <w:r w:rsidRPr="00F73CC2">
        <w:rPr>
          <w:rFonts w:ascii="Arial" w:hAnsi="Arial" w:cs="Arial"/>
        </w:rPr>
        <w:br/>
      </w:r>
      <w:r w:rsidRPr="00F73CC2">
        <w:rPr>
          <w:rFonts w:ascii="Arial" w:hAnsi="Arial" w:cs="Arial"/>
          <w:shd w:val="clear" w:color="auto" w:fill="FFFFFF"/>
        </w:rPr>
        <w:t>VOR learning is frequency dependent. It is helpful to test more frequencies.</w:t>
      </w:r>
    </w:p>
    <w:p w:rsidR="00CB045D" w:rsidRDefault="006C0934" w:rsidP="00CB045D">
      <w:pPr>
        <w:jc w:val="both"/>
        <w:rPr>
          <w:rFonts w:ascii="Arial" w:hAnsi="Arial" w:cs="Arial"/>
          <w:color w:val="FF0000"/>
          <w:shd w:val="clear" w:color="auto" w:fill="FFFFFF"/>
        </w:rPr>
      </w:pPr>
      <w:r>
        <w:rPr>
          <w:rFonts w:ascii="Arial" w:hAnsi="Arial" w:cs="Arial"/>
          <w:color w:val="FF0000"/>
          <w:shd w:val="clear" w:color="auto" w:fill="FFFFFF"/>
        </w:rPr>
        <w:t>AR: the authors thank reviewer #3 for</w:t>
      </w:r>
      <w:r w:rsidR="00432B62">
        <w:rPr>
          <w:rFonts w:ascii="Arial" w:hAnsi="Arial" w:cs="Arial"/>
          <w:color w:val="FF0000"/>
          <w:shd w:val="clear" w:color="auto" w:fill="FFFFFF"/>
        </w:rPr>
        <w:t xml:space="preserve"> the</w:t>
      </w:r>
      <w:r>
        <w:rPr>
          <w:rFonts w:ascii="Arial" w:hAnsi="Arial" w:cs="Arial"/>
          <w:color w:val="FF0000"/>
          <w:shd w:val="clear" w:color="auto" w:fill="FFFFFF"/>
        </w:rPr>
        <w:t xml:space="preserve"> positive evaluation o</w:t>
      </w:r>
      <w:r w:rsidR="00432B62">
        <w:rPr>
          <w:rFonts w:ascii="Arial" w:hAnsi="Arial" w:cs="Arial"/>
          <w:color w:val="FF0000"/>
          <w:shd w:val="clear" w:color="auto" w:fill="FFFFFF"/>
        </w:rPr>
        <w:t>f the work. We refer to active v</w:t>
      </w:r>
      <w:r>
        <w:rPr>
          <w:rFonts w:ascii="Arial" w:hAnsi="Arial" w:cs="Arial"/>
          <w:color w:val="FF0000"/>
          <w:shd w:val="clear" w:color="auto" w:fill="FFFFFF"/>
        </w:rPr>
        <w:t>s pa</w:t>
      </w:r>
      <w:r w:rsidR="00432B62">
        <w:rPr>
          <w:rFonts w:ascii="Arial" w:hAnsi="Arial" w:cs="Arial"/>
          <w:color w:val="FF0000"/>
          <w:shd w:val="clear" w:color="auto" w:fill="FFFFFF"/>
        </w:rPr>
        <w:t xml:space="preserve">ssive differences on lines </w:t>
      </w:r>
      <w:r w:rsidR="00BC26B4">
        <w:rPr>
          <w:rFonts w:ascii="Arial" w:hAnsi="Arial" w:cs="Arial"/>
          <w:color w:val="FF0000"/>
          <w:shd w:val="clear" w:color="auto" w:fill="FFFFFF"/>
        </w:rPr>
        <w:t>37-42</w:t>
      </w:r>
      <w:r>
        <w:rPr>
          <w:rFonts w:ascii="Arial" w:hAnsi="Arial" w:cs="Arial"/>
          <w:color w:val="FF0000"/>
          <w:shd w:val="clear" w:color="auto" w:fill="FFFFFF"/>
        </w:rPr>
        <w:t xml:space="preserve">; </w:t>
      </w:r>
      <w:r w:rsidR="00BC26B4">
        <w:rPr>
          <w:rFonts w:ascii="Arial" w:hAnsi="Arial" w:cs="Arial"/>
          <w:color w:val="FF0000"/>
          <w:shd w:val="clear" w:color="auto" w:fill="FFFFFF"/>
        </w:rPr>
        <w:t>245-247</w:t>
      </w:r>
      <w:r w:rsidR="00CF0B5E">
        <w:rPr>
          <w:rFonts w:ascii="Arial" w:hAnsi="Arial" w:cs="Arial"/>
          <w:color w:val="FF0000"/>
          <w:shd w:val="clear" w:color="auto" w:fill="FFFFFF"/>
        </w:rPr>
        <w:t xml:space="preserve">. </w:t>
      </w:r>
      <w:r w:rsidR="00CB045D">
        <w:rPr>
          <w:rFonts w:ascii="Arial" w:hAnsi="Arial" w:cs="Arial"/>
          <w:color w:val="FF0000"/>
          <w:shd w:val="clear" w:color="auto" w:fill="FFFFFF"/>
        </w:rPr>
        <w:t>Differences between the current device and the ones used in the monkey literature are stated in discussion lines 259-263. Finally, the authors completely acknowledge the frequency-dependency of the adaptation; this point has been extensively presented in our research papers based on the helmet methodology (</w:t>
      </w:r>
      <w:proofErr w:type="spellStart"/>
      <w:r w:rsidR="00CB045D">
        <w:rPr>
          <w:rFonts w:ascii="Arial" w:hAnsi="Arial" w:cs="Arial"/>
          <w:color w:val="FF0000"/>
          <w:shd w:val="clear" w:color="auto" w:fill="FFFFFF"/>
        </w:rPr>
        <w:t>Carcaud</w:t>
      </w:r>
      <w:proofErr w:type="spellEnd"/>
      <w:r w:rsidR="00CB045D">
        <w:rPr>
          <w:rFonts w:ascii="Arial" w:hAnsi="Arial" w:cs="Arial"/>
          <w:color w:val="FF0000"/>
          <w:shd w:val="clear" w:color="auto" w:fill="FFFFFF"/>
        </w:rPr>
        <w:t xml:space="preserve"> et al. 2017: </w:t>
      </w:r>
      <w:proofErr w:type="spellStart"/>
      <w:r w:rsidR="00CB045D">
        <w:rPr>
          <w:rFonts w:ascii="Arial" w:hAnsi="Arial" w:cs="Arial"/>
          <w:color w:val="FF0000"/>
          <w:shd w:val="clear" w:color="auto" w:fill="FFFFFF"/>
        </w:rPr>
        <w:t>Idoux</w:t>
      </w:r>
      <w:proofErr w:type="spellEnd"/>
      <w:r w:rsidR="00CB045D">
        <w:rPr>
          <w:rFonts w:ascii="Arial" w:hAnsi="Arial" w:cs="Arial"/>
          <w:color w:val="FF0000"/>
          <w:shd w:val="clear" w:color="auto" w:fill="FFFFFF"/>
        </w:rPr>
        <w:t xml:space="preserve"> et al. 2018) and we have therefore decided to present a simple case for the Jove, methodology </w:t>
      </w:r>
      <w:proofErr w:type="spellStart"/>
      <w:r w:rsidR="00CB045D">
        <w:rPr>
          <w:rFonts w:ascii="Arial" w:hAnsi="Arial" w:cs="Arial"/>
          <w:color w:val="FF0000"/>
          <w:shd w:val="clear" w:color="auto" w:fill="FFFFFF"/>
        </w:rPr>
        <w:t>centered</w:t>
      </w:r>
      <w:proofErr w:type="spellEnd"/>
      <w:r w:rsidR="00CB045D">
        <w:rPr>
          <w:rFonts w:ascii="Arial" w:hAnsi="Arial" w:cs="Arial"/>
          <w:color w:val="FF0000"/>
          <w:shd w:val="clear" w:color="auto" w:fill="FFFFFF"/>
        </w:rPr>
        <w:t>, paper. We however indicate this point to interested readers on lines 209-201.</w:t>
      </w:r>
    </w:p>
    <w:p w:rsidR="006C0934" w:rsidRPr="00C73873" w:rsidRDefault="006C0934" w:rsidP="00CB045D">
      <w:pPr>
        <w:jc w:val="both"/>
        <w:rPr>
          <w:rFonts w:ascii="Arial" w:hAnsi="Arial" w:cs="Arial"/>
          <w:color w:val="222222"/>
          <w:shd w:val="clear" w:color="auto" w:fill="FFFFFF"/>
        </w:rPr>
      </w:pPr>
      <w:r>
        <w:rPr>
          <w:rFonts w:ascii="Arial" w:hAnsi="Arial" w:cs="Arial"/>
          <w:color w:val="222222"/>
        </w:rPr>
        <w:br/>
      </w:r>
    </w:p>
    <w:sectPr w:rsidR="006C0934" w:rsidRPr="00C73873" w:rsidSect="000E6A7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B77" w:rsidRDefault="00B76B77" w:rsidP="00AA4D6D">
      <w:pPr>
        <w:spacing w:after="0"/>
      </w:pPr>
      <w:r>
        <w:separator/>
      </w:r>
    </w:p>
  </w:endnote>
  <w:endnote w:type="continuationSeparator" w:id="0">
    <w:p w:rsidR="00B76B77" w:rsidRDefault="00B76B77" w:rsidP="00AA4D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D6D" w:rsidRDefault="00AA4D6D">
    <w:pPr>
      <w:pStyle w:val="Pieddepage"/>
    </w:pPr>
    <w:r>
      <w:t>AR: Author’s Response</w:t>
    </w:r>
  </w:p>
  <w:p w:rsidR="00AA4D6D" w:rsidRDefault="00AA4D6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B77" w:rsidRDefault="00B76B77" w:rsidP="00AA4D6D">
      <w:pPr>
        <w:spacing w:after="0"/>
      </w:pPr>
      <w:r>
        <w:separator/>
      </w:r>
    </w:p>
  </w:footnote>
  <w:footnote w:type="continuationSeparator" w:id="0">
    <w:p w:rsidR="00B76B77" w:rsidRDefault="00B76B77" w:rsidP="00AA4D6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CB3"/>
    <w:rsid w:val="000E6A7F"/>
    <w:rsid w:val="0010060A"/>
    <w:rsid w:val="0015161D"/>
    <w:rsid w:val="00184E2D"/>
    <w:rsid w:val="001F03E0"/>
    <w:rsid w:val="00220D38"/>
    <w:rsid w:val="00253B25"/>
    <w:rsid w:val="0029632E"/>
    <w:rsid w:val="002C2FAC"/>
    <w:rsid w:val="0039681A"/>
    <w:rsid w:val="004112BE"/>
    <w:rsid w:val="00432B62"/>
    <w:rsid w:val="004534E8"/>
    <w:rsid w:val="00476732"/>
    <w:rsid w:val="004F06DC"/>
    <w:rsid w:val="005026F4"/>
    <w:rsid w:val="00530D6B"/>
    <w:rsid w:val="00557CB3"/>
    <w:rsid w:val="0057010D"/>
    <w:rsid w:val="00593C22"/>
    <w:rsid w:val="005959A2"/>
    <w:rsid w:val="005A0D7C"/>
    <w:rsid w:val="005A7579"/>
    <w:rsid w:val="006C0934"/>
    <w:rsid w:val="00811D11"/>
    <w:rsid w:val="00857088"/>
    <w:rsid w:val="00896367"/>
    <w:rsid w:val="00922CC0"/>
    <w:rsid w:val="00972802"/>
    <w:rsid w:val="00A105C6"/>
    <w:rsid w:val="00A440AF"/>
    <w:rsid w:val="00AA4D6D"/>
    <w:rsid w:val="00B03082"/>
    <w:rsid w:val="00B76B77"/>
    <w:rsid w:val="00BB674F"/>
    <w:rsid w:val="00BC26B4"/>
    <w:rsid w:val="00C73873"/>
    <w:rsid w:val="00CB045D"/>
    <w:rsid w:val="00CC37D5"/>
    <w:rsid w:val="00CD4725"/>
    <w:rsid w:val="00CE1BFC"/>
    <w:rsid w:val="00CE3290"/>
    <w:rsid w:val="00CF0B5E"/>
    <w:rsid w:val="00E97989"/>
    <w:rsid w:val="00EA0FDE"/>
    <w:rsid w:val="00F41FD0"/>
    <w:rsid w:val="00F64E7D"/>
    <w:rsid w:val="00F73CC2"/>
    <w:rsid w:val="00F763DB"/>
    <w:rsid w:val="00FE1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3E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557CB3"/>
    <w:rPr>
      <w:b/>
      <w:bCs/>
    </w:rPr>
  </w:style>
  <w:style w:type="paragraph" w:styleId="Textedebulles">
    <w:name w:val="Balloon Text"/>
    <w:basedOn w:val="Normal"/>
    <w:link w:val="TextedebullesCar"/>
    <w:uiPriority w:val="99"/>
    <w:semiHidden/>
    <w:unhideWhenUsed/>
    <w:rsid w:val="00557CB3"/>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57CB3"/>
    <w:rPr>
      <w:rFonts w:ascii="Tahoma" w:hAnsi="Tahoma" w:cs="Tahoma"/>
      <w:sz w:val="16"/>
      <w:szCs w:val="16"/>
    </w:rPr>
  </w:style>
  <w:style w:type="paragraph" w:styleId="En-tte">
    <w:name w:val="header"/>
    <w:basedOn w:val="Normal"/>
    <w:link w:val="En-tteCar"/>
    <w:uiPriority w:val="99"/>
    <w:unhideWhenUsed/>
    <w:rsid w:val="00AA4D6D"/>
    <w:pPr>
      <w:tabs>
        <w:tab w:val="center" w:pos="4513"/>
        <w:tab w:val="right" w:pos="9026"/>
      </w:tabs>
      <w:spacing w:after="0"/>
    </w:pPr>
  </w:style>
  <w:style w:type="character" w:customStyle="1" w:styleId="En-tteCar">
    <w:name w:val="En-tête Car"/>
    <w:basedOn w:val="Policepardfaut"/>
    <w:link w:val="En-tte"/>
    <w:uiPriority w:val="99"/>
    <w:rsid w:val="00AA4D6D"/>
  </w:style>
  <w:style w:type="paragraph" w:styleId="Pieddepage">
    <w:name w:val="footer"/>
    <w:basedOn w:val="Normal"/>
    <w:link w:val="PieddepageCar"/>
    <w:uiPriority w:val="99"/>
    <w:unhideWhenUsed/>
    <w:rsid w:val="00AA4D6D"/>
    <w:pPr>
      <w:tabs>
        <w:tab w:val="center" w:pos="4513"/>
        <w:tab w:val="right" w:pos="9026"/>
      </w:tabs>
      <w:spacing w:after="0"/>
    </w:pPr>
  </w:style>
  <w:style w:type="character" w:customStyle="1" w:styleId="PieddepageCar">
    <w:name w:val="Pied de page Car"/>
    <w:basedOn w:val="Policepardfaut"/>
    <w:link w:val="Pieddepage"/>
    <w:uiPriority w:val="99"/>
    <w:rsid w:val="00AA4D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3E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557CB3"/>
    <w:rPr>
      <w:b/>
      <w:bCs/>
    </w:rPr>
  </w:style>
  <w:style w:type="paragraph" w:styleId="Textedebulles">
    <w:name w:val="Balloon Text"/>
    <w:basedOn w:val="Normal"/>
    <w:link w:val="TextedebullesCar"/>
    <w:uiPriority w:val="99"/>
    <w:semiHidden/>
    <w:unhideWhenUsed/>
    <w:rsid w:val="00557CB3"/>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57CB3"/>
    <w:rPr>
      <w:rFonts w:ascii="Tahoma" w:hAnsi="Tahoma" w:cs="Tahoma"/>
      <w:sz w:val="16"/>
      <w:szCs w:val="16"/>
    </w:rPr>
  </w:style>
  <w:style w:type="paragraph" w:styleId="En-tte">
    <w:name w:val="header"/>
    <w:basedOn w:val="Normal"/>
    <w:link w:val="En-tteCar"/>
    <w:uiPriority w:val="99"/>
    <w:unhideWhenUsed/>
    <w:rsid w:val="00AA4D6D"/>
    <w:pPr>
      <w:tabs>
        <w:tab w:val="center" w:pos="4513"/>
        <w:tab w:val="right" w:pos="9026"/>
      </w:tabs>
      <w:spacing w:after="0"/>
    </w:pPr>
  </w:style>
  <w:style w:type="character" w:customStyle="1" w:styleId="En-tteCar">
    <w:name w:val="En-tête Car"/>
    <w:basedOn w:val="Policepardfaut"/>
    <w:link w:val="En-tte"/>
    <w:uiPriority w:val="99"/>
    <w:rsid w:val="00AA4D6D"/>
  </w:style>
  <w:style w:type="paragraph" w:styleId="Pieddepage">
    <w:name w:val="footer"/>
    <w:basedOn w:val="Normal"/>
    <w:link w:val="PieddepageCar"/>
    <w:uiPriority w:val="99"/>
    <w:unhideWhenUsed/>
    <w:rsid w:val="00AA4D6D"/>
    <w:pPr>
      <w:tabs>
        <w:tab w:val="center" w:pos="4513"/>
        <w:tab w:val="right" w:pos="9026"/>
      </w:tabs>
      <w:spacing w:after="0"/>
    </w:pPr>
  </w:style>
  <w:style w:type="character" w:customStyle="1" w:styleId="PieddepageCar">
    <w:name w:val="Pied de page Car"/>
    <w:basedOn w:val="Policepardfaut"/>
    <w:link w:val="Pieddepage"/>
    <w:uiPriority w:val="99"/>
    <w:rsid w:val="00AA4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8B721-2596-4272-A5C5-1C7FA0E8F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1499</Words>
  <Characters>8546</Characters>
  <Application>Microsoft Office Word</Application>
  <DocSecurity>0</DocSecurity>
  <Lines>71</Lines>
  <Paragraphs>20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Filipa</dc:creator>
  <cp:lastModifiedBy>Filipa</cp:lastModifiedBy>
  <cp:revision>2</cp:revision>
  <cp:lastPrinted>2018-10-24T08:35:00Z</cp:lastPrinted>
  <dcterms:created xsi:type="dcterms:W3CDTF">2018-11-12T16:43:00Z</dcterms:created>
  <dcterms:modified xsi:type="dcterms:W3CDTF">2018-11-12T16:43:00Z</dcterms:modified>
</cp:coreProperties>
</file>